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8C8D1" w14:textId="3BC261B0" w:rsidR="00A56F7C" w:rsidRDefault="00D54294">
      <w:pPr>
        <w:jc w:val="center"/>
        <w:rPr>
          <w:rFonts w:ascii="Arial" w:hAnsi="Arial" w:cs="Arial"/>
          <w:color w:val="000000" w:themeColor="text1"/>
          <w:sz w:val="22"/>
          <w:szCs w:val="22"/>
        </w:rPr>
      </w:pPr>
      <w:r>
        <w:rPr>
          <w:rFonts w:ascii="Arial" w:hAnsi="Arial" w:cs="Arial"/>
          <w:noProof/>
          <w:color w:val="000000" w:themeColor="text1"/>
          <w:sz w:val="22"/>
          <w:szCs w:val="22"/>
        </w:rPr>
        <w:drawing>
          <wp:inline distT="0" distB="0" distL="0" distR="0" wp14:anchorId="0F0DDEA4" wp14:editId="62963BEB">
            <wp:extent cx="2270760" cy="1135380"/>
            <wp:effectExtent l="0" t="0" r="0" b="7620"/>
            <wp:docPr id="17450084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70760" cy="1135380"/>
                    </a:xfrm>
                    <a:prstGeom prst="rect">
                      <a:avLst/>
                    </a:prstGeom>
                    <a:noFill/>
                    <a:ln>
                      <a:noFill/>
                    </a:ln>
                  </pic:spPr>
                </pic:pic>
              </a:graphicData>
            </a:graphic>
          </wp:inline>
        </w:drawing>
      </w:r>
    </w:p>
    <w:p w14:paraId="31839FBD" w14:textId="7BB38CE5" w:rsidR="00D7469E" w:rsidRPr="00295D62" w:rsidRDefault="00D7469E" w:rsidP="00D54294">
      <w:pPr>
        <w:rPr>
          <w:rFonts w:ascii="Arial" w:hAnsi="Arial" w:cs="Arial"/>
          <w:color w:val="000000" w:themeColor="text1"/>
          <w:sz w:val="22"/>
          <w:szCs w:val="22"/>
        </w:rPr>
      </w:pPr>
    </w:p>
    <w:p w14:paraId="76505F69" w14:textId="77777777" w:rsidR="00D7469E" w:rsidRPr="00295D62" w:rsidRDefault="00D7469E">
      <w:pPr>
        <w:jc w:val="center"/>
        <w:rPr>
          <w:rFonts w:ascii="Arial" w:hAnsi="Arial" w:cs="Arial"/>
          <w:color w:val="000000" w:themeColor="text1"/>
          <w:sz w:val="22"/>
          <w:szCs w:val="22"/>
        </w:rPr>
      </w:pPr>
    </w:p>
    <w:p w14:paraId="04692AAC" w14:textId="77777777" w:rsidR="00D7469E" w:rsidRPr="00295D62" w:rsidRDefault="00D7469E">
      <w:pPr>
        <w:pStyle w:val="Heading1"/>
        <w:rPr>
          <w:rFonts w:ascii="Arial" w:hAnsi="Arial" w:cs="Arial"/>
          <w:b/>
          <w:color w:val="000000" w:themeColor="text1"/>
          <w:sz w:val="22"/>
          <w:szCs w:val="22"/>
          <w:u w:val="single"/>
        </w:rPr>
      </w:pPr>
      <w:r w:rsidRPr="00295D62">
        <w:rPr>
          <w:rFonts w:ascii="Arial" w:hAnsi="Arial" w:cs="Arial"/>
          <w:b/>
          <w:color w:val="000000" w:themeColor="text1"/>
          <w:sz w:val="22"/>
          <w:szCs w:val="22"/>
          <w:u w:val="single"/>
        </w:rPr>
        <w:t>Job Description</w:t>
      </w:r>
    </w:p>
    <w:p w14:paraId="5196AEC6" w14:textId="77777777" w:rsidR="00D7469E" w:rsidRPr="00295D62" w:rsidRDefault="00D7469E">
      <w:pPr>
        <w:jc w:val="center"/>
        <w:rPr>
          <w:rFonts w:ascii="Arial" w:hAnsi="Arial" w:cs="Arial"/>
          <w:color w:val="000000" w:themeColor="text1"/>
          <w:sz w:val="22"/>
          <w:szCs w:val="22"/>
        </w:rPr>
      </w:pPr>
    </w:p>
    <w:p w14:paraId="1CBBB4CE" w14:textId="6109F619" w:rsidR="008D5B8B" w:rsidRPr="004A32F2" w:rsidRDefault="00D7469E" w:rsidP="008D5B8B">
      <w:pPr>
        <w:tabs>
          <w:tab w:val="left" w:pos="3420"/>
        </w:tabs>
        <w:ind w:left="3419" w:hanging="3419"/>
        <w:jc w:val="both"/>
        <w:rPr>
          <w:rFonts w:ascii="Arial" w:hAnsi="Arial" w:cs="Arial"/>
          <w:b/>
          <w:color w:val="000000" w:themeColor="text1"/>
          <w:sz w:val="22"/>
          <w:szCs w:val="22"/>
        </w:rPr>
      </w:pPr>
      <w:r w:rsidRPr="004A32F2">
        <w:rPr>
          <w:rFonts w:ascii="Arial" w:hAnsi="Arial" w:cs="Arial"/>
          <w:b/>
          <w:color w:val="000000" w:themeColor="text1"/>
          <w:sz w:val="22"/>
          <w:szCs w:val="22"/>
        </w:rPr>
        <w:t>Job Title:</w:t>
      </w:r>
      <w:r w:rsidRPr="004A32F2">
        <w:rPr>
          <w:rFonts w:ascii="Arial" w:hAnsi="Arial" w:cs="Arial"/>
          <w:b/>
          <w:color w:val="000000" w:themeColor="text1"/>
          <w:sz w:val="22"/>
          <w:szCs w:val="22"/>
        </w:rPr>
        <w:tab/>
      </w:r>
      <w:r w:rsidR="00C51499">
        <w:rPr>
          <w:rFonts w:ascii="Arial" w:hAnsi="Arial" w:cs="Arial"/>
          <w:b/>
          <w:color w:val="000000" w:themeColor="text1"/>
          <w:sz w:val="22"/>
          <w:szCs w:val="22"/>
        </w:rPr>
        <w:t xml:space="preserve">Neighbourhood </w:t>
      </w:r>
      <w:r w:rsidR="00B529C5">
        <w:rPr>
          <w:rFonts w:ascii="Arial" w:hAnsi="Arial" w:cs="Arial"/>
          <w:b/>
          <w:color w:val="000000" w:themeColor="text1"/>
          <w:sz w:val="22"/>
          <w:szCs w:val="22"/>
        </w:rPr>
        <w:t>Property Officer</w:t>
      </w:r>
      <w:r w:rsidR="008E352F" w:rsidRPr="004A32F2">
        <w:rPr>
          <w:rFonts w:ascii="Arial" w:hAnsi="Arial" w:cs="Arial"/>
          <w:b/>
          <w:color w:val="000000" w:themeColor="text1"/>
          <w:sz w:val="22"/>
          <w:szCs w:val="22"/>
        </w:rPr>
        <w:t xml:space="preserve"> </w:t>
      </w:r>
    </w:p>
    <w:p w14:paraId="6813F243" w14:textId="77777777" w:rsidR="00603EC9" w:rsidRPr="004A32F2" w:rsidRDefault="00603EC9" w:rsidP="008D5B8B">
      <w:pPr>
        <w:tabs>
          <w:tab w:val="left" w:pos="3420"/>
        </w:tabs>
        <w:ind w:left="3419" w:hanging="3419"/>
        <w:jc w:val="both"/>
        <w:rPr>
          <w:rFonts w:ascii="Arial" w:hAnsi="Arial" w:cs="Arial"/>
          <w:b/>
          <w:color w:val="000000" w:themeColor="text1"/>
          <w:sz w:val="22"/>
          <w:szCs w:val="22"/>
        </w:rPr>
      </w:pPr>
    </w:p>
    <w:p w14:paraId="6041F3B7" w14:textId="63BE9377" w:rsidR="00D7469E" w:rsidRPr="004A32F2" w:rsidRDefault="003F3841" w:rsidP="008D5B8B">
      <w:pPr>
        <w:tabs>
          <w:tab w:val="left" w:pos="3420"/>
        </w:tabs>
        <w:ind w:left="3419" w:hanging="3419"/>
        <w:jc w:val="both"/>
        <w:rPr>
          <w:rFonts w:ascii="Arial" w:hAnsi="Arial" w:cs="Arial"/>
          <w:b/>
          <w:color w:val="000000" w:themeColor="text1"/>
          <w:sz w:val="22"/>
          <w:szCs w:val="22"/>
        </w:rPr>
      </w:pPr>
      <w:r w:rsidRPr="004A32F2">
        <w:rPr>
          <w:rFonts w:ascii="Arial" w:hAnsi="Arial" w:cs="Arial"/>
          <w:b/>
          <w:color w:val="000000" w:themeColor="text1"/>
          <w:sz w:val="22"/>
          <w:szCs w:val="22"/>
        </w:rPr>
        <w:t>Department/Section:</w:t>
      </w:r>
      <w:r w:rsidRPr="004A32F2">
        <w:rPr>
          <w:rFonts w:ascii="Arial" w:hAnsi="Arial" w:cs="Arial"/>
          <w:b/>
          <w:color w:val="000000" w:themeColor="text1"/>
          <w:sz w:val="22"/>
          <w:szCs w:val="22"/>
        </w:rPr>
        <w:tab/>
      </w:r>
      <w:r w:rsidR="00B529C5">
        <w:rPr>
          <w:rFonts w:ascii="Arial" w:hAnsi="Arial" w:cs="Arial"/>
          <w:b/>
          <w:color w:val="000000" w:themeColor="text1"/>
          <w:sz w:val="22"/>
          <w:szCs w:val="22"/>
        </w:rPr>
        <w:t>Property Services</w:t>
      </w:r>
      <w:r w:rsidR="00F63E54" w:rsidRPr="004A32F2">
        <w:rPr>
          <w:rFonts w:ascii="Arial" w:hAnsi="Arial" w:cs="Arial"/>
          <w:b/>
          <w:color w:val="000000" w:themeColor="text1"/>
          <w:sz w:val="22"/>
          <w:szCs w:val="22"/>
        </w:rPr>
        <w:tab/>
      </w:r>
      <w:r w:rsidR="00F63E54" w:rsidRPr="004A32F2">
        <w:rPr>
          <w:rFonts w:ascii="Arial" w:hAnsi="Arial" w:cs="Arial"/>
          <w:b/>
          <w:color w:val="000000" w:themeColor="text1"/>
          <w:sz w:val="22"/>
          <w:szCs w:val="22"/>
        </w:rPr>
        <w:tab/>
      </w:r>
      <w:r w:rsidR="00F63E54" w:rsidRPr="004A32F2">
        <w:rPr>
          <w:rFonts w:ascii="Arial" w:hAnsi="Arial" w:cs="Arial"/>
          <w:b/>
          <w:color w:val="000000" w:themeColor="text1"/>
          <w:sz w:val="22"/>
          <w:szCs w:val="22"/>
        </w:rPr>
        <w:tab/>
      </w:r>
      <w:r w:rsidR="00F63E54" w:rsidRPr="004A32F2">
        <w:rPr>
          <w:rFonts w:ascii="Arial" w:hAnsi="Arial" w:cs="Arial"/>
          <w:b/>
          <w:color w:val="000000" w:themeColor="text1"/>
          <w:sz w:val="22"/>
          <w:szCs w:val="22"/>
        </w:rPr>
        <w:tab/>
      </w:r>
      <w:r w:rsidR="00F63E54" w:rsidRPr="004A32F2">
        <w:rPr>
          <w:rFonts w:ascii="Arial" w:hAnsi="Arial" w:cs="Arial"/>
          <w:b/>
          <w:color w:val="000000" w:themeColor="text1"/>
          <w:sz w:val="22"/>
          <w:szCs w:val="22"/>
        </w:rPr>
        <w:tab/>
      </w:r>
    </w:p>
    <w:p w14:paraId="5D2FAB97" w14:textId="77777777" w:rsidR="008D5B8B" w:rsidRPr="004A32F2" w:rsidRDefault="008D5B8B" w:rsidP="008D5B8B">
      <w:pPr>
        <w:tabs>
          <w:tab w:val="left" w:pos="3420"/>
        </w:tabs>
        <w:ind w:left="3419" w:hanging="3419"/>
        <w:jc w:val="both"/>
        <w:rPr>
          <w:rFonts w:ascii="Arial" w:hAnsi="Arial" w:cs="Arial"/>
          <w:b/>
          <w:color w:val="000000" w:themeColor="text1"/>
          <w:sz w:val="22"/>
          <w:szCs w:val="22"/>
        </w:rPr>
      </w:pPr>
    </w:p>
    <w:p w14:paraId="08D6A038" w14:textId="77777777" w:rsidR="00D7469E" w:rsidRPr="004A32F2" w:rsidRDefault="00D7469E" w:rsidP="008D5B8B">
      <w:pPr>
        <w:tabs>
          <w:tab w:val="left" w:pos="3420"/>
        </w:tabs>
        <w:ind w:left="3419" w:hanging="3419"/>
        <w:jc w:val="both"/>
        <w:rPr>
          <w:rFonts w:ascii="Arial" w:hAnsi="Arial" w:cs="Arial"/>
          <w:b/>
          <w:color w:val="000000" w:themeColor="text1"/>
          <w:sz w:val="22"/>
          <w:szCs w:val="22"/>
        </w:rPr>
      </w:pPr>
      <w:r w:rsidRPr="004A32F2">
        <w:rPr>
          <w:rFonts w:ascii="Arial" w:hAnsi="Arial" w:cs="Arial"/>
          <w:b/>
          <w:color w:val="000000" w:themeColor="text1"/>
          <w:sz w:val="22"/>
          <w:szCs w:val="22"/>
        </w:rPr>
        <w:t>Location:</w:t>
      </w:r>
      <w:r w:rsidRPr="004A32F2">
        <w:rPr>
          <w:rFonts w:ascii="Arial" w:hAnsi="Arial" w:cs="Arial"/>
          <w:b/>
          <w:color w:val="000000" w:themeColor="text1"/>
          <w:sz w:val="22"/>
          <w:szCs w:val="22"/>
        </w:rPr>
        <w:tab/>
      </w:r>
      <w:r w:rsidR="00F63E54" w:rsidRPr="004A32F2">
        <w:rPr>
          <w:rFonts w:ascii="Arial" w:hAnsi="Arial" w:cs="Arial"/>
          <w:b/>
          <w:color w:val="000000" w:themeColor="text1"/>
          <w:sz w:val="22"/>
          <w:szCs w:val="22"/>
        </w:rPr>
        <w:t>Selkirk</w:t>
      </w:r>
    </w:p>
    <w:p w14:paraId="2CCD2816" w14:textId="77777777" w:rsidR="008D5B8B" w:rsidRPr="004A32F2" w:rsidRDefault="008D5B8B" w:rsidP="008D5B8B">
      <w:pPr>
        <w:tabs>
          <w:tab w:val="left" w:pos="3420"/>
        </w:tabs>
        <w:ind w:left="3419" w:hanging="3419"/>
        <w:jc w:val="both"/>
        <w:rPr>
          <w:rFonts w:ascii="Arial" w:hAnsi="Arial" w:cs="Arial"/>
          <w:b/>
          <w:color w:val="000000" w:themeColor="text1"/>
          <w:sz w:val="22"/>
          <w:szCs w:val="22"/>
        </w:rPr>
      </w:pPr>
    </w:p>
    <w:p w14:paraId="5587A01E" w14:textId="6AC27F6A" w:rsidR="008D5B8B" w:rsidRPr="004A32F2" w:rsidRDefault="00D7469E" w:rsidP="008D5B8B">
      <w:pPr>
        <w:tabs>
          <w:tab w:val="left" w:pos="3420"/>
        </w:tabs>
        <w:ind w:left="3419" w:hanging="3419"/>
        <w:jc w:val="both"/>
        <w:rPr>
          <w:rFonts w:ascii="Arial" w:hAnsi="Arial" w:cs="Arial"/>
          <w:b/>
          <w:color w:val="000000" w:themeColor="text1"/>
          <w:sz w:val="22"/>
          <w:szCs w:val="22"/>
        </w:rPr>
      </w:pPr>
      <w:r w:rsidRPr="004A32F2">
        <w:rPr>
          <w:rFonts w:ascii="Arial" w:hAnsi="Arial" w:cs="Arial"/>
          <w:b/>
          <w:color w:val="000000" w:themeColor="text1"/>
          <w:sz w:val="22"/>
          <w:szCs w:val="22"/>
        </w:rPr>
        <w:t>Salary:</w:t>
      </w:r>
      <w:r w:rsidRPr="004A32F2">
        <w:rPr>
          <w:rFonts w:ascii="Arial" w:hAnsi="Arial" w:cs="Arial"/>
          <w:b/>
          <w:color w:val="000000" w:themeColor="text1"/>
          <w:sz w:val="22"/>
          <w:szCs w:val="22"/>
        </w:rPr>
        <w:tab/>
      </w:r>
      <w:r w:rsidR="008D5B8B" w:rsidRPr="004A32F2">
        <w:rPr>
          <w:rFonts w:ascii="Arial" w:hAnsi="Arial" w:cs="Arial"/>
          <w:b/>
          <w:color w:val="000000" w:themeColor="text1"/>
          <w:sz w:val="22"/>
          <w:szCs w:val="22"/>
        </w:rPr>
        <w:tab/>
      </w:r>
      <w:r w:rsidR="00B171E8">
        <w:rPr>
          <w:rFonts w:ascii="Arial" w:hAnsi="Arial" w:cs="Arial"/>
          <w:b/>
          <w:color w:val="000000" w:themeColor="text1"/>
          <w:sz w:val="22"/>
          <w:szCs w:val="22"/>
        </w:rPr>
        <w:t>Grade E</w:t>
      </w:r>
      <w:r w:rsidR="00651E9F">
        <w:rPr>
          <w:rFonts w:ascii="Arial" w:hAnsi="Arial" w:cs="Arial"/>
          <w:b/>
          <w:color w:val="000000" w:themeColor="text1"/>
          <w:sz w:val="22"/>
          <w:szCs w:val="22"/>
        </w:rPr>
        <w:t xml:space="preserve"> - £37,422 - £41,335 per annum</w:t>
      </w:r>
    </w:p>
    <w:p w14:paraId="4F168DB7" w14:textId="77777777" w:rsidR="005064E1" w:rsidRPr="004A32F2" w:rsidRDefault="005064E1" w:rsidP="008D5B8B">
      <w:pPr>
        <w:tabs>
          <w:tab w:val="left" w:pos="3420"/>
        </w:tabs>
        <w:ind w:left="3419" w:hanging="3419"/>
        <w:jc w:val="both"/>
        <w:rPr>
          <w:rFonts w:ascii="Arial" w:hAnsi="Arial" w:cs="Arial"/>
          <w:b/>
          <w:color w:val="000000" w:themeColor="text1"/>
          <w:sz w:val="22"/>
          <w:szCs w:val="22"/>
        </w:rPr>
      </w:pPr>
    </w:p>
    <w:p w14:paraId="2F47981F" w14:textId="0AB1F25C" w:rsidR="00D7469E" w:rsidRPr="004A32F2" w:rsidRDefault="00D7469E" w:rsidP="008D5B8B">
      <w:pPr>
        <w:tabs>
          <w:tab w:val="left" w:pos="3420"/>
        </w:tabs>
        <w:ind w:left="3419" w:hanging="3419"/>
        <w:jc w:val="both"/>
        <w:rPr>
          <w:rFonts w:ascii="Arial" w:hAnsi="Arial" w:cs="Arial"/>
          <w:b/>
          <w:color w:val="000000" w:themeColor="text1"/>
          <w:sz w:val="22"/>
          <w:szCs w:val="22"/>
        </w:rPr>
      </w:pPr>
      <w:r w:rsidRPr="004A32F2">
        <w:rPr>
          <w:rFonts w:ascii="Arial" w:hAnsi="Arial" w:cs="Arial"/>
          <w:b/>
          <w:color w:val="000000" w:themeColor="text1"/>
          <w:sz w:val="22"/>
          <w:szCs w:val="22"/>
        </w:rPr>
        <w:t>Reports To:</w:t>
      </w:r>
      <w:r w:rsidRPr="004A32F2">
        <w:rPr>
          <w:rFonts w:ascii="Arial" w:hAnsi="Arial" w:cs="Arial"/>
          <w:b/>
          <w:color w:val="000000" w:themeColor="text1"/>
          <w:sz w:val="22"/>
          <w:szCs w:val="22"/>
        </w:rPr>
        <w:tab/>
      </w:r>
      <w:r w:rsidR="00B529C5">
        <w:rPr>
          <w:rFonts w:ascii="Arial" w:hAnsi="Arial" w:cs="Arial"/>
          <w:b/>
          <w:color w:val="000000" w:themeColor="text1"/>
          <w:sz w:val="22"/>
          <w:szCs w:val="22"/>
        </w:rPr>
        <w:t xml:space="preserve">Head of </w:t>
      </w:r>
      <w:r w:rsidR="008A364E">
        <w:rPr>
          <w:rFonts w:ascii="Arial" w:hAnsi="Arial" w:cs="Arial"/>
          <w:b/>
          <w:color w:val="000000" w:themeColor="text1"/>
          <w:sz w:val="22"/>
          <w:szCs w:val="22"/>
        </w:rPr>
        <w:t>Programme &amp; Delivery</w:t>
      </w:r>
      <w:r w:rsidR="00B171E8">
        <w:rPr>
          <w:rFonts w:ascii="Arial" w:hAnsi="Arial" w:cs="Arial"/>
          <w:b/>
          <w:color w:val="000000" w:themeColor="text1"/>
          <w:sz w:val="22"/>
          <w:szCs w:val="22"/>
        </w:rPr>
        <w:t>, Property Services</w:t>
      </w:r>
    </w:p>
    <w:p w14:paraId="68A3B3A7" w14:textId="77777777" w:rsidR="004C4DE3" w:rsidRPr="004A32F2" w:rsidRDefault="004C4DE3" w:rsidP="008D5B8B">
      <w:pPr>
        <w:tabs>
          <w:tab w:val="left" w:pos="3420"/>
        </w:tabs>
        <w:ind w:left="3419" w:hanging="3419"/>
        <w:jc w:val="both"/>
        <w:rPr>
          <w:rFonts w:ascii="Arial" w:hAnsi="Arial" w:cs="Arial"/>
          <w:b/>
          <w:color w:val="000000" w:themeColor="text1"/>
          <w:sz w:val="22"/>
          <w:szCs w:val="22"/>
        </w:rPr>
      </w:pPr>
    </w:p>
    <w:p w14:paraId="2A4C7B52" w14:textId="77777777" w:rsidR="008D5B8B" w:rsidRPr="004A32F2" w:rsidRDefault="008D5B8B" w:rsidP="008D5B8B">
      <w:pPr>
        <w:pBdr>
          <w:bottom w:val="single" w:sz="12" w:space="2" w:color="auto"/>
        </w:pBdr>
        <w:tabs>
          <w:tab w:val="left" w:pos="3420"/>
        </w:tabs>
        <w:ind w:left="3419" w:hanging="3419"/>
        <w:jc w:val="both"/>
        <w:rPr>
          <w:rFonts w:ascii="Arial" w:hAnsi="Arial" w:cs="Arial"/>
          <w:b/>
          <w:color w:val="000000" w:themeColor="text1"/>
          <w:sz w:val="22"/>
          <w:szCs w:val="22"/>
        </w:rPr>
      </w:pPr>
    </w:p>
    <w:p w14:paraId="5323B5DB" w14:textId="77777777" w:rsidR="00DB6DE1" w:rsidRPr="004A32F2" w:rsidRDefault="00DB6DE1">
      <w:pPr>
        <w:tabs>
          <w:tab w:val="left" w:pos="3960"/>
        </w:tabs>
        <w:ind w:left="3960" w:hanging="3960"/>
        <w:jc w:val="both"/>
        <w:rPr>
          <w:rFonts w:ascii="Arial" w:hAnsi="Arial" w:cs="Arial"/>
          <w:color w:val="000000" w:themeColor="text1"/>
          <w:sz w:val="22"/>
          <w:szCs w:val="22"/>
        </w:rPr>
      </w:pPr>
    </w:p>
    <w:p w14:paraId="1C046DD3" w14:textId="77777777" w:rsidR="00655A8D" w:rsidRPr="004A32F2" w:rsidRDefault="00D7469E">
      <w:pPr>
        <w:pStyle w:val="Heading2"/>
        <w:rPr>
          <w:rFonts w:ascii="Arial" w:hAnsi="Arial" w:cs="Arial"/>
          <w:sz w:val="22"/>
          <w:szCs w:val="22"/>
          <w:u w:val="none"/>
        </w:rPr>
      </w:pPr>
      <w:proofErr w:type="gramStart"/>
      <w:r w:rsidRPr="004A32F2">
        <w:rPr>
          <w:rFonts w:ascii="Arial" w:hAnsi="Arial" w:cs="Arial"/>
          <w:sz w:val="22"/>
          <w:szCs w:val="22"/>
          <w:u w:val="none"/>
        </w:rPr>
        <w:t>Overall</w:t>
      </w:r>
      <w:proofErr w:type="gramEnd"/>
      <w:r w:rsidRPr="004A32F2">
        <w:rPr>
          <w:rFonts w:ascii="Arial" w:hAnsi="Arial" w:cs="Arial"/>
          <w:sz w:val="22"/>
          <w:szCs w:val="22"/>
          <w:u w:val="none"/>
        </w:rPr>
        <w:t xml:space="preserve"> Purpose</w:t>
      </w:r>
    </w:p>
    <w:p w14:paraId="70F5F444" w14:textId="77777777" w:rsidR="00E702E1" w:rsidRPr="004A32F2" w:rsidRDefault="00E702E1" w:rsidP="0010400E">
      <w:pPr>
        <w:jc w:val="both"/>
        <w:rPr>
          <w:rFonts w:ascii="Arial" w:hAnsi="Arial" w:cs="Arial"/>
          <w:sz w:val="22"/>
          <w:szCs w:val="22"/>
        </w:rPr>
      </w:pPr>
    </w:p>
    <w:p w14:paraId="26A8D2E2" w14:textId="1890687A" w:rsidR="0010400E" w:rsidRPr="007F09D1" w:rsidRDefault="0076271F" w:rsidP="0010400E">
      <w:pPr>
        <w:jc w:val="both"/>
        <w:rPr>
          <w:rFonts w:ascii="Arial" w:hAnsi="Arial" w:cs="Arial"/>
          <w:sz w:val="22"/>
          <w:szCs w:val="22"/>
        </w:rPr>
      </w:pPr>
      <w:r w:rsidRPr="007F09D1">
        <w:rPr>
          <w:rFonts w:ascii="Arial" w:hAnsi="Arial" w:cs="Arial"/>
          <w:sz w:val="22"/>
          <w:szCs w:val="22"/>
        </w:rPr>
        <w:t>To assist in the effective management and delivery of service</w:t>
      </w:r>
      <w:r w:rsidR="0084500D" w:rsidRPr="007F09D1">
        <w:rPr>
          <w:rFonts w:ascii="Arial" w:hAnsi="Arial" w:cs="Arial"/>
          <w:sz w:val="22"/>
          <w:szCs w:val="22"/>
        </w:rPr>
        <w:t>s</w:t>
      </w:r>
      <w:r w:rsidR="00EA61DC" w:rsidRPr="007F09D1">
        <w:rPr>
          <w:rFonts w:ascii="Arial" w:hAnsi="Arial" w:cs="Arial"/>
          <w:sz w:val="22"/>
          <w:szCs w:val="22"/>
        </w:rPr>
        <w:t xml:space="preserve"> and works</w:t>
      </w:r>
      <w:r w:rsidRPr="007F09D1">
        <w:rPr>
          <w:rFonts w:ascii="Arial" w:hAnsi="Arial" w:cs="Arial"/>
          <w:sz w:val="22"/>
          <w:szCs w:val="22"/>
        </w:rPr>
        <w:t xml:space="preserve"> to provide </w:t>
      </w:r>
      <w:r w:rsidR="002D39E4" w:rsidRPr="007F09D1">
        <w:rPr>
          <w:rFonts w:ascii="Arial" w:hAnsi="Arial" w:cs="Arial"/>
          <w:sz w:val="22"/>
          <w:szCs w:val="22"/>
        </w:rPr>
        <w:t xml:space="preserve">timely and </w:t>
      </w:r>
      <w:r w:rsidRPr="007F09D1">
        <w:rPr>
          <w:rFonts w:ascii="Arial" w:hAnsi="Arial" w:cs="Arial"/>
          <w:sz w:val="22"/>
          <w:szCs w:val="22"/>
        </w:rPr>
        <w:t>quality Planned</w:t>
      </w:r>
      <w:r w:rsidR="00A55C00" w:rsidRPr="007F09D1">
        <w:rPr>
          <w:rFonts w:ascii="Arial" w:hAnsi="Arial" w:cs="Arial"/>
          <w:sz w:val="22"/>
          <w:szCs w:val="22"/>
        </w:rPr>
        <w:t xml:space="preserve">, </w:t>
      </w:r>
      <w:r w:rsidRPr="007F09D1">
        <w:rPr>
          <w:rFonts w:ascii="Arial" w:hAnsi="Arial" w:cs="Arial"/>
          <w:sz w:val="22"/>
          <w:szCs w:val="22"/>
        </w:rPr>
        <w:t>Cyclical</w:t>
      </w:r>
      <w:r w:rsidR="0084500D" w:rsidRPr="007F09D1">
        <w:rPr>
          <w:rFonts w:ascii="Arial" w:hAnsi="Arial" w:cs="Arial"/>
          <w:sz w:val="22"/>
          <w:szCs w:val="22"/>
        </w:rPr>
        <w:t>,</w:t>
      </w:r>
      <w:r w:rsidR="00A55C00" w:rsidRPr="007F09D1">
        <w:rPr>
          <w:rFonts w:ascii="Arial" w:hAnsi="Arial" w:cs="Arial"/>
          <w:sz w:val="22"/>
          <w:szCs w:val="22"/>
        </w:rPr>
        <w:t xml:space="preserve"> and Reactive </w:t>
      </w:r>
      <w:r w:rsidRPr="007F09D1">
        <w:rPr>
          <w:rFonts w:ascii="Arial" w:hAnsi="Arial" w:cs="Arial"/>
          <w:sz w:val="22"/>
          <w:szCs w:val="22"/>
        </w:rPr>
        <w:t>Maintenance Works</w:t>
      </w:r>
      <w:r w:rsidR="0084500D" w:rsidRPr="007F09D1">
        <w:rPr>
          <w:rFonts w:ascii="Arial" w:hAnsi="Arial" w:cs="Arial"/>
          <w:sz w:val="22"/>
          <w:szCs w:val="22"/>
        </w:rPr>
        <w:t xml:space="preserve"> within tenanted</w:t>
      </w:r>
      <w:r w:rsidR="00DA435A" w:rsidRPr="007F09D1">
        <w:rPr>
          <w:rFonts w:ascii="Arial" w:hAnsi="Arial" w:cs="Arial"/>
          <w:sz w:val="22"/>
          <w:szCs w:val="22"/>
        </w:rPr>
        <w:t xml:space="preserve"> homes</w:t>
      </w:r>
      <w:r w:rsidR="0084500D" w:rsidRPr="007F09D1">
        <w:rPr>
          <w:rFonts w:ascii="Arial" w:hAnsi="Arial" w:cs="Arial"/>
          <w:sz w:val="22"/>
          <w:szCs w:val="22"/>
        </w:rPr>
        <w:t>, empty homes</w:t>
      </w:r>
      <w:r w:rsidR="0045367D" w:rsidRPr="007F09D1">
        <w:rPr>
          <w:rFonts w:ascii="Arial" w:hAnsi="Arial" w:cs="Arial"/>
          <w:sz w:val="22"/>
          <w:szCs w:val="22"/>
        </w:rPr>
        <w:t>,</w:t>
      </w:r>
      <w:r w:rsidR="0084500D" w:rsidRPr="007F09D1">
        <w:rPr>
          <w:rFonts w:ascii="Arial" w:hAnsi="Arial" w:cs="Arial"/>
          <w:sz w:val="22"/>
          <w:szCs w:val="22"/>
        </w:rPr>
        <w:t xml:space="preserve"> and estates.</w:t>
      </w:r>
      <w:r w:rsidRPr="007F09D1">
        <w:rPr>
          <w:rFonts w:ascii="Arial" w:hAnsi="Arial" w:cs="Arial"/>
          <w:sz w:val="22"/>
          <w:szCs w:val="22"/>
        </w:rPr>
        <w:t xml:space="preserve"> </w:t>
      </w:r>
      <w:r w:rsidR="004F19E2" w:rsidRPr="007F09D1">
        <w:rPr>
          <w:rFonts w:ascii="Arial" w:hAnsi="Arial" w:cs="Arial"/>
          <w:sz w:val="22"/>
          <w:szCs w:val="22"/>
        </w:rPr>
        <w:t>E</w:t>
      </w:r>
      <w:r w:rsidR="00E702E1" w:rsidRPr="007F09D1">
        <w:rPr>
          <w:rFonts w:ascii="Arial" w:hAnsi="Arial" w:cs="Arial"/>
          <w:sz w:val="22"/>
          <w:szCs w:val="22"/>
        </w:rPr>
        <w:t>nsuring</w:t>
      </w:r>
      <w:r w:rsidR="0010400E" w:rsidRPr="007F09D1">
        <w:rPr>
          <w:rFonts w:ascii="Arial" w:hAnsi="Arial" w:cs="Arial"/>
          <w:sz w:val="22"/>
          <w:szCs w:val="22"/>
        </w:rPr>
        <w:t xml:space="preserve"> that SBHA stock</w:t>
      </w:r>
      <w:r w:rsidR="002428F1" w:rsidRPr="007F09D1">
        <w:rPr>
          <w:rFonts w:ascii="Arial" w:hAnsi="Arial" w:cs="Arial"/>
          <w:sz w:val="22"/>
          <w:szCs w:val="22"/>
        </w:rPr>
        <w:t xml:space="preserve"> and estates</w:t>
      </w:r>
      <w:r w:rsidR="0010400E" w:rsidRPr="007F09D1">
        <w:rPr>
          <w:rFonts w:ascii="Arial" w:hAnsi="Arial" w:cs="Arial"/>
          <w:sz w:val="22"/>
          <w:szCs w:val="22"/>
        </w:rPr>
        <w:t xml:space="preserve"> </w:t>
      </w:r>
      <w:r w:rsidR="002428F1" w:rsidRPr="007F09D1">
        <w:rPr>
          <w:rFonts w:ascii="Arial" w:hAnsi="Arial" w:cs="Arial"/>
          <w:sz w:val="22"/>
          <w:szCs w:val="22"/>
        </w:rPr>
        <w:t>are</w:t>
      </w:r>
      <w:r w:rsidR="0010400E" w:rsidRPr="007F09D1">
        <w:rPr>
          <w:rFonts w:ascii="Arial" w:hAnsi="Arial" w:cs="Arial"/>
          <w:sz w:val="22"/>
          <w:szCs w:val="22"/>
        </w:rPr>
        <w:t xml:space="preserve"> maintained in good condition, </w:t>
      </w:r>
      <w:r w:rsidR="004F19E2" w:rsidRPr="007F09D1">
        <w:rPr>
          <w:rFonts w:ascii="Arial" w:hAnsi="Arial" w:cs="Arial"/>
          <w:sz w:val="22"/>
          <w:szCs w:val="22"/>
        </w:rPr>
        <w:t>works delivered aligned with policies</w:t>
      </w:r>
      <w:r w:rsidR="008831DE" w:rsidRPr="007F09D1">
        <w:rPr>
          <w:rFonts w:ascii="Arial" w:hAnsi="Arial" w:cs="Arial"/>
          <w:sz w:val="22"/>
          <w:szCs w:val="22"/>
        </w:rPr>
        <w:t xml:space="preserve">, procedures and plans </w:t>
      </w:r>
      <w:r w:rsidR="0010400E" w:rsidRPr="007F09D1">
        <w:rPr>
          <w:rFonts w:ascii="Arial" w:hAnsi="Arial" w:cs="Arial"/>
          <w:sz w:val="22"/>
          <w:szCs w:val="22"/>
        </w:rPr>
        <w:t xml:space="preserve">ensuring compliance with all statutory and other relevant legislative requirements.  </w:t>
      </w:r>
      <w:r w:rsidR="004F48D4" w:rsidRPr="007F09D1">
        <w:rPr>
          <w:rFonts w:ascii="Arial" w:hAnsi="Arial" w:cs="Arial"/>
          <w:sz w:val="22"/>
          <w:szCs w:val="22"/>
        </w:rPr>
        <w:t xml:space="preserve">Work with Neighbourhood </w:t>
      </w:r>
      <w:r w:rsidR="00801163" w:rsidRPr="007F09D1">
        <w:rPr>
          <w:rFonts w:ascii="Arial" w:hAnsi="Arial" w:cs="Arial"/>
          <w:sz w:val="22"/>
          <w:szCs w:val="22"/>
        </w:rPr>
        <w:t xml:space="preserve">Housing </w:t>
      </w:r>
      <w:r w:rsidR="004F48D4" w:rsidRPr="007F09D1">
        <w:rPr>
          <w:rFonts w:ascii="Arial" w:hAnsi="Arial" w:cs="Arial"/>
          <w:sz w:val="22"/>
          <w:szCs w:val="22"/>
        </w:rPr>
        <w:t xml:space="preserve">Officers as part of a </w:t>
      </w:r>
      <w:r w:rsidR="004F48D4" w:rsidRPr="007F09D1">
        <w:rPr>
          <w:rFonts w:ascii="Arial" w:hAnsi="Arial" w:cs="Arial"/>
          <w:sz w:val="22"/>
          <w:szCs w:val="22"/>
          <w:lang w:val="en-US"/>
        </w:rPr>
        <w:t xml:space="preserve">Community Team for designated SBHA </w:t>
      </w:r>
      <w:r w:rsidR="00801163" w:rsidRPr="007F09D1">
        <w:rPr>
          <w:rFonts w:ascii="Arial" w:hAnsi="Arial" w:cs="Arial"/>
          <w:sz w:val="22"/>
          <w:szCs w:val="22"/>
          <w:lang w:val="en-US"/>
        </w:rPr>
        <w:t>N</w:t>
      </w:r>
      <w:r w:rsidR="004F48D4" w:rsidRPr="007F09D1">
        <w:rPr>
          <w:rFonts w:ascii="Arial" w:hAnsi="Arial" w:cs="Arial"/>
          <w:sz w:val="22"/>
          <w:szCs w:val="22"/>
          <w:lang w:val="en-US"/>
        </w:rPr>
        <w:t>eighbourhood(s).</w:t>
      </w:r>
    </w:p>
    <w:p w14:paraId="35AEFD72" w14:textId="77777777" w:rsidR="00110C12" w:rsidRPr="007F09D1" w:rsidRDefault="00110C12" w:rsidP="0010400E">
      <w:pPr>
        <w:jc w:val="both"/>
        <w:rPr>
          <w:rFonts w:ascii="Arial" w:hAnsi="Arial" w:cs="Arial"/>
          <w:sz w:val="22"/>
          <w:szCs w:val="22"/>
        </w:rPr>
      </w:pPr>
    </w:p>
    <w:p w14:paraId="3BDCC124" w14:textId="77777777" w:rsidR="00D7469E" w:rsidRPr="007F09D1" w:rsidRDefault="00D7469E">
      <w:pPr>
        <w:pStyle w:val="Heading3"/>
        <w:rPr>
          <w:rFonts w:ascii="Arial" w:hAnsi="Arial" w:cs="Arial"/>
          <w:b/>
          <w:sz w:val="22"/>
          <w:szCs w:val="22"/>
        </w:rPr>
      </w:pPr>
      <w:r w:rsidRPr="007F09D1">
        <w:rPr>
          <w:rFonts w:ascii="Arial" w:hAnsi="Arial" w:cs="Arial"/>
          <w:b/>
          <w:sz w:val="22"/>
          <w:szCs w:val="22"/>
        </w:rPr>
        <w:t>Principal Accountabilities</w:t>
      </w:r>
    </w:p>
    <w:p w14:paraId="4C9C7972" w14:textId="4858DC66" w:rsidR="00351EE8" w:rsidRPr="007F09D1" w:rsidRDefault="00351EE8" w:rsidP="006A0E60">
      <w:pPr>
        <w:numPr>
          <w:ilvl w:val="0"/>
          <w:numId w:val="31"/>
        </w:numPr>
        <w:jc w:val="both"/>
        <w:rPr>
          <w:rFonts w:ascii="Arial" w:hAnsi="Arial" w:cs="Arial"/>
          <w:color w:val="000000" w:themeColor="text1"/>
          <w:sz w:val="22"/>
          <w:szCs w:val="22"/>
        </w:rPr>
      </w:pPr>
      <w:r w:rsidRPr="007F09D1">
        <w:rPr>
          <w:rFonts w:ascii="Arial" w:hAnsi="Arial" w:cs="Arial"/>
          <w:sz w:val="22"/>
          <w:szCs w:val="22"/>
        </w:rPr>
        <w:t>Specif</w:t>
      </w:r>
      <w:r w:rsidR="00C51499">
        <w:rPr>
          <w:rFonts w:ascii="Arial" w:hAnsi="Arial" w:cs="Arial"/>
          <w:sz w:val="22"/>
          <w:szCs w:val="22"/>
        </w:rPr>
        <w:t xml:space="preserve">y, </w:t>
      </w:r>
      <w:r w:rsidRPr="007F09D1">
        <w:rPr>
          <w:rFonts w:ascii="Arial" w:hAnsi="Arial" w:cs="Arial"/>
          <w:sz w:val="22"/>
          <w:szCs w:val="22"/>
        </w:rPr>
        <w:t>inspect</w:t>
      </w:r>
      <w:r w:rsidR="00C51499">
        <w:rPr>
          <w:rFonts w:ascii="Arial" w:hAnsi="Arial" w:cs="Arial"/>
          <w:sz w:val="22"/>
          <w:szCs w:val="22"/>
        </w:rPr>
        <w:t>, and instruct</w:t>
      </w:r>
      <w:r w:rsidRPr="007F09D1">
        <w:rPr>
          <w:rFonts w:ascii="Arial" w:hAnsi="Arial" w:cs="Arial"/>
          <w:sz w:val="22"/>
          <w:szCs w:val="22"/>
        </w:rPr>
        <w:t xml:space="preserve"> planned</w:t>
      </w:r>
      <w:r w:rsidR="00F7379A" w:rsidRPr="007F09D1">
        <w:rPr>
          <w:rFonts w:ascii="Arial" w:hAnsi="Arial" w:cs="Arial"/>
          <w:sz w:val="22"/>
          <w:szCs w:val="22"/>
        </w:rPr>
        <w:t>, cyclical</w:t>
      </w:r>
      <w:r w:rsidR="00B46523">
        <w:rPr>
          <w:rFonts w:ascii="Arial" w:hAnsi="Arial" w:cs="Arial"/>
          <w:sz w:val="22"/>
          <w:szCs w:val="22"/>
        </w:rPr>
        <w:t>,</w:t>
      </w:r>
      <w:r w:rsidRPr="007F09D1">
        <w:rPr>
          <w:rFonts w:ascii="Arial" w:hAnsi="Arial" w:cs="Arial"/>
          <w:sz w:val="22"/>
          <w:szCs w:val="22"/>
        </w:rPr>
        <w:t xml:space="preserve"> </w:t>
      </w:r>
      <w:r w:rsidR="00F7379A" w:rsidRPr="007F09D1">
        <w:rPr>
          <w:rFonts w:ascii="Arial" w:hAnsi="Arial" w:cs="Arial"/>
          <w:sz w:val="22"/>
          <w:szCs w:val="22"/>
        </w:rPr>
        <w:t>and</w:t>
      </w:r>
      <w:r w:rsidRPr="007F09D1">
        <w:rPr>
          <w:rFonts w:ascii="Arial" w:hAnsi="Arial" w:cs="Arial"/>
          <w:sz w:val="22"/>
          <w:szCs w:val="22"/>
        </w:rPr>
        <w:t xml:space="preserve"> other maintenance works as required, balancing customer expectations with budget constraints, ensuring work quality standards are met, procurement requirements are followed, and accurate records maintained</w:t>
      </w:r>
      <w:r w:rsidR="00B46523">
        <w:rPr>
          <w:rFonts w:ascii="Arial" w:hAnsi="Arial" w:cs="Arial"/>
          <w:sz w:val="22"/>
          <w:szCs w:val="22"/>
        </w:rPr>
        <w:t xml:space="preserve">, </w:t>
      </w:r>
      <w:r w:rsidR="00B46523">
        <w:rPr>
          <w:rFonts w:ascii="Arial" w:hAnsi="Arial" w:cs="Arial"/>
          <w:color w:val="000000" w:themeColor="text1"/>
          <w:sz w:val="22"/>
          <w:szCs w:val="22"/>
        </w:rPr>
        <w:t>t</w:t>
      </w:r>
      <w:r w:rsidR="00B46523" w:rsidRPr="00D81B7F">
        <w:rPr>
          <w:rFonts w:ascii="Arial" w:hAnsi="Arial" w:cs="Arial"/>
          <w:color w:val="000000" w:themeColor="text1"/>
          <w:sz w:val="22"/>
          <w:szCs w:val="22"/>
        </w:rPr>
        <w:t>o ensure that all operatives, agents, consultants, contractors, etc working on the Association’s technical programmes perform to the standards set by the Association its Tenants, and the Scottish Housing Regulator; and to provide regular reports to management on these matters</w:t>
      </w:r>
    </w:p>
    <w:p w14:paraId="20A40EBC" w14:textId="2E6A2610" w:rsidR="008676E5" w:rsidRPr="007F09D1" w:rsidRDefault="00B8123E" w:rsidP="006A0E60">
      <w:pPr>
        <w:numPr>
          <w:ilvl w:val="0"/>
          <w:numId w:val="31"/>
        </w:numPr>
        <w:jc w:val="both"/>
        <w:rPr>
          <w:rFonts w:ascii="Arial" w:hAnsi="Arial" w:cs="Arial"/>
          <w:color w:val="000000" w:themeColor="text1"/>
          <w:sz w:val="22"/>
          <w:szCs w:val="22"/>
        </w:rPr>
      </w:pPr>
      <w:r w:rsidRPr="007F09D1">
        <w:rPr>
          <w:rFonts w:ascii="Arial" w:hAnsi="Arial" w:cs="Arial"/>
          <w:color w:val="000000" w:themeColor="text1"/>
          <w:sz w:val="22"/>
          <w:szCs w:val="22"/>
        </w:rPr>
        <w:t xml:space="preserve">Contribute to </w:t>
      </w:r>
      <w:r w:rsidR="008676E5" w:rsidRPr="007F09D1">
        <w:rPr>
          <w:rFonts w:ascii="Arial" w:hAnsi="Arial" w:cs="Arial"/>
          <w:color w:val="000000" w:themeColor="text1"/>
          <w:sz w:val="22"/>
          <w:szCs w:val="22"/>
        </w:rPr>
        <w:t xml:space="preserve">ensure compliance with all statutory and other relevant legislative requirements while </w:t>
      </w:r>
      <w:r w:rsidR="007F09D1" w:rsidRPr="007F09D1">
        <w:rPr>
          <w:rFonts w:ascii="Arial" w:hAnsi="Arial" w:cs="Arial"/>
          <w:color w:val="000000" w:themeColor="text1"/>
          <w:sz w:val="22"/>
          <w:szCs w:val="22"/>
        </w:rPr>
        <w:t>always ensuring</w:t>
      </w:r>
      <w:r w:rsidR="008676E5" w:rsidRPr="007F09D1">
        <w:rPr>
          <w:rFonts w:ascii="Arial" w:hAnsi="Arial" w:cs="Arial"/>
          <w:color w:val="000000" w:themeColor="text1"/>
          <w:sz w:val="22"/>
          <w:szCs w:val="22"/>
        </w:rPr>
        <w:t xml:space="preserve"> </w:t>
      </w:r>
      <w:r w:rsidR="003B61AF" w:rsidRPr="007F09D1">
        <w:rPr>
          <w:rFonts w:ascii="Arial" w:hAnsi="Arial" w:cs="Arial"/>
          <w:color w:val="000000" w:themeColor="text1"/>
          <w:sz w:val="22"/>
          <w:szCs w:val="22"/>
        </w:rPr>
        <w:t>services and works</w:t>
      </w:r>
      <w:r w:rsidR="008676E5" w:rsidRPr="007F09D1">
        <w:rPr>
          <w:rFonts w:ascii="Arial" w:hAnsi="Arial" w:cs="Arial"/>
          <w:color w:val="000000" w:themeColor="text1"/>
          <w:sz w:val="22"/>
          <w:szCs w:val="22"/>
        </w:rPr>
        <w:t xml:space="preserve"> are undertaken in accordance with Health and Safety legislation. </w:t>
      </w:r>
    </w:p>
    <w:p w14:paraId="3CB82DCA" w14:textId="4FB90238" w:rsidR="008676E5" w:rsidRDefault="008676E5" w:rsidP="006A0E60">
      <w:pPr>
        <w:numPr>
          <w:ilvl w:val="0"/>
          <w:numId w:val="31"/>
        </w:numPr>
        <w:jc w:val="both"/>
        <w:rPr>
          <w:rFonts w:ascii="Arial" w:hAnsi="Arial" w:cs="Arial"/>
          <w:color w:val="000000" w:themeColor="text1"/>
          <w:sz w:val="22"/>
          <w:szCs w:val="22"/>
        </w:rPr>
      </w:pPr>
      <w:r w:rsidRPr="007F09D1">
        <w:rPr>
          <w:rFonts w:ascii="Arial" w:hAnsi="Arial" w:cs="Arial"/>
          <w:color w:val="000000" w:themeColor="text1"/>
          <w:sz w:val="22"/>
          <w:szCs w:val="22"/>
        </w:rPr>
        <w:t xml:space="preserve">Contribute to ensure compliance with CDM for all works and that risk assessments and method statements are in place that provides robust safe systems of work. All planned and responsive work programme are undertaken in accordance with SBHA procedure for the management of Asbestos, Legionella, Electrical </w:t>
      </w:r>
      <w:r w:rsidR="007F09D1" w:rsidRPr="007F09D1">
        <w:rPr>
          <w:rFonts w:ascii="Arial" w:hAnsi="Arial" w:cs="Arial"/>
          <w:color w:val="000000" w:themeColor="text1"/>
          <w:sz w:val="22"/>
          <w:szCs w:val="22"/>
        </w:rPr>
        <w:t>testing,</w:t>
      </w:r>
      <w:r w:rsidRPr="007F09D1">
        <w:rPr>
          <w:rFonts w:ascii="Arial" w:hAnsi="Arial" w:cs="Arial"/>
          <w:color w:val="000000" w:themeColor="text1"/>
          <w:sz w:val="22"/>
          <w:szCs w:val="22"/>
        </w:rPr>
        <w:t xml:space="preserve"> </w:t>
      </w:r>
      <w:r w:rsidR="004E41A5">
        <w:rPr>
          <w:rFonts w:ascii="Arial" w:hAnsi="Arial" w:cs="Arial"/>
          <w:color w:val="000000" w:themeColor="text1"/>
          <w:sz w:val="22"/>
          <w:szCs w:val="22"/>
        </w:rPr>
        <w:t>Fire Safety</w:t>
      </w:r>
      <w:r w:rsidR="003560B2">
        <w:rPr>
          <w:rFonts w:ascii="Arial" w:hAnsi="Arial" w:cs="Arial"/>
          <w:color w:val="000000" w:themeColor="text1"/>
          <w:sz w:val="22"/>
          <w:szCs w:val="22"/>
        </w:rPr>
        <w:t xml:space="preserve"> </w:t>
      </w:r>
      <w:r w:rsidRPr="007F09D1">
        <w:rPr>
          <w:rFonts w:ascii="Arial" w:hAnsi="Arial" w:cs="Arial"/>
          <w:color w:val="000000" w:themeColor="text1"/>
          <w:sz w:val="22"/>
          <w:szCs w:val="22"/>
        </w:rPr>
        <w:t>and Gas safety</w:t>
      </w:r>
      <w:r w:rsidR="003560B2">
        <w:rPr>
          <w:rFonts w:ascii="Arial" w:hAnsi="Arial" w:cs="Arial"/>
          <w:color w:val="000000" w:themeColor="text1"/>
          <w:sz w:val="22"/>
          <w:szCs w:val="22"/>
        </w:rPr>
        <w:t xml:space="preserve"> </w:t>
      </w:r>
      <w:r w:rsidRPr="007F09D1">
        <w:rPr>
          <w:rFonts w:ascii="Arial" w:hAnsi="Arial" w:cs="Arial"/>
          <w:color w:val="000000" w:themeColor="text1"/>
          <w:sz w:val="22"/>
          <w:szCs w:val="22"/>
        </w:rPr>
        <w:t>and any and risks are reported to your line manager.</w:t>
      </w:r>
    </w:p>
    <w:p w14:paraId="195072D4" w14:textId="577E80BB" w:rsidR="00996E09" w:rsidRPr="007F09D1" w:rsidRDefault="00996E09" w:rsidP="006A0E60">
      <w:pPr>
        <w:pStyle w:val="ListParagraph"/>
        <w:numPr>
          <w:ilvl w:val="0"/>
          <w:numId w:val="31"/>
        </w:numPr>
        <w:contextualSpacing/>
        <w:jc w:val="both"/>
        <w:rPr>
          <w:rFonts w:ascii="Arial" w:hAnsi="Arial" w:cs="Arial"/>
          <w:sz w:val="22"/>
          <w:szCs w:val="22"/>
        </w:rPr>
      </w:pPr>
      <w:r w:rsidRPr="007F09D1">
        <w:rPr>
          <w:rFonts w:ascii="Arial" w:hAnsi="Arial" w:cs="Arial"/>
          <w:sz w:val="22"/>
          <w:szCs w:val="22"/>
        </w:rPr>
        <w:t>Insp</w:t>
      </w:r>
      <w:r w:rsidR="009B569E" w:rsidRPr="007F09D1">
        <w:rPr>
          <w:rFonts w:ascii="Arial" w:hAnsi="Arial" w:cs="Arial"/>
          <w:sz w:val="22"/>
          <w:szCs w:val="22"/>
        </w:rPr>
        <w:t xml:space="preserve">ect </w:t>
      </w:r>
      <w:r w:rsidRPr="007F09D1">
        <w:rPr>
          <w:rFonts w:ascii="Arial" w:hAnsi="Arial" w:cs="Arial"/>
          <w:sz w:val="22"/>
          <w:szCs w:val="22"/>
        </w:rPr>
        <w:t xml:space="preserve">properties </w:t>
      </w:r>
      <w:r w:rsidR="009B569E" w:rsidRPr="007F09D1">
        <w:rPr>
          <w:rFonts w:ascii="Arial" w:hAnsi="Arial" w:cs="Arial"/>
          <w:sz w:val="22"/>
          <w:szCs w:val="22"/>
        </w:rPr>
        <w:t>and communal areas</w:t>
      </w:r>
      <w:r w:rsidR="00E63F1E" w:rsidRPr="007F09D1">
        <w:rPr>
          <w:rFonts w:ascii="Arial" w:hAnsi="Arial" w:cs="Arial"/>
          <w:sz w:val="22"/>
          <w:szCs w:val="22"/>
        </w:rPr>
        <w:t xml:space="preserve"> within Neighbourhood</w:t>
      </w:r>
      <w:r w:rsidR="004F48D4" w:rsidRPr="007F09D1">
        <w:rPr>
          <w:rFonts w:ascii="Arial" w:hAnsi="Arial" w:cs="Arial"/>
          <w:sz w:val="22"/>
          <w:szCs w:val="22"/>
        </w:rPr>
        <w:t>(s)</w:t>
      </w:r>
      <w:r w:rsidR="009B569E" w:rsidRPr="007F09D1">
        <w:rPr>
          <w:rFonts w:ascii="Arial" w:hAnsi="Arial" w:cs="Arial"/>
          <w:sz w:val="22"/>
          <w:szCs w:val="22"/>
        </w:rPr>
        <w:t xml:space="preserve"> </w:t>
      </w:r>
      <w:r w:rsidR="007E533D" w:rsidRPr="007F09D1">
        <w:rPr>
          <w:rFonts w:ascii="Arial" w:hAnsi="Arial" w:cs="Arial"/>
          <w:sz w:val="22"/>
          <w:szCs w:val="22"/>
        </w:rPr>
        <w:t xml:space="preserve">with key responsibility for Voids and Responsive Repairs </w:t>
      </w:r>
      <w:r w:rsidRPr="007F09D1">
        <w:rPr>
          <w:rFonts w:ascii="Arial" w:hAnsi="Arial" w:cs="Arial"/>
          <w:sz w:val="22"/>
          <w:szCs w:val="22"/>
        </w:rPr>
        <w:t>specify</w:t>
      </w:r>
      <w:r w:rsidR="009B569E" w:rsidRPr="007F09D1">
        <w:rPr>
          <w:rFonts w:ascii="Arial" w:hAnsi="Arial" w:cs="Arial"/>
          <w:sz w:val="22"/>
          <w:szCs w:val="22"/>
        </w:rPr>
        <w:t>ing</w:t>
      </w:r>
      <w:r w:rsidRPr="007F09D1">
        <w:rPr>
          <w:rFonts w:ascii="Arial" w:hAnsi="Arial" w:cs="Arial"/>
          <w:sz w:val="22"/>
          <w:szCs w:val="22"/>
        </w:rPr>
        <w:t xml:space="preserve"> </w:t>
      </w:r>
      <w:r w:rsidR="009B569E" w:rsidRPr="007F09D1">
        <w:rPr>
          <w:rFonts w:ascii="Arial" w:hAnsi="Arial" w:cs="Arial"/>
          <w:sz w:val="22"/>
          <w:szCs w:val="22"/>
        </w:rPr>
        <w:t xml:space="preserve">works </w:t>
      </w:r>
      <w:r w:rsidRPr="007F09D1">
        <w:rPr>
          <w:rFonts w:ascii="Arial" w:hAnsi="Arial" w:cs="Arial"/>
          <w:sz w:val="22"/>
          <w:szCs w:val="22"/>
        </w:rPr>
        <w:t>u</w:t>
      </w:r>
      <w:r w:rsidR="009B569E" w:rsidRPr="007F09D1">
        <w:rPr>
          <w:rFonts w:ascii="Arial" w:hAnsi="Arial" w:cs="Arial"/>
          <w:sz w:val="22"/>
          <w:szCs w:val="22"/>
        </w:rPr>
        <w:t>sing the SBHA Schedule of Rates</w:t>
      </w:r>
      <w:r w:rsidR="00F04564" w:rsidRPr="007F09D1">
        <w:rPr>
          <w:rFonts w:ascii="Arial" w:hAnsi="Arial" w:cs="Arial"/>
          <w:sz w:val="22"/>
          <w:szCs w:val="22"/>
        </w:rPr>
        <w:t xml:space="preserve"> and Planned and Cyclical works are delivered</w:t>
      </w:r>
      <w:r w:rsidR="009B66FF" w:rsidRPr="007F09D1">
        <w:rPr>
          <w:rFonts w:ascii="Arial" w:hAnsi="Arial" w:cs="Arial"/>
          <w:sz w:val="22"/>
          <w:szCs w:val="22"/>
        </w:rPr>
        <w:t xml:space="preserve"> on time, to specified standards</w:t>
      </w:r>
      <w:r w:rsidR="00B30EA2">
        <w:rPr>
          <w:rFonts w:ascii="Arial" w:hAnsi="Arial" w:cs="Arial"/>
          <w:sz w:val="22"/>
          <w:szCs w:val="22"/>
        </w:rPr>
        <w:t xml:space="preserve"> and methodologies.</w:t>
      </w:r>
    </w:p>
    <w:p w14:paraId="17EFB733" w14:textId="41AE8EFF" w:rsidR="00AA5349" w:rsidRPr="007F09D1" w:rsidRDefault="00AA5349" w:rsidP="006A0E60">
      <w:pPr>
        <w:pStyle w:val="ListParagraph"/>
        <w:numPr>
          <w:ilvl w:val="0"/>
          <w:numId w:val="31"/>
        </w:numPr>
        <w:contextualSpacing/>
        <w:jc w:val="both"/>
        <w:rPr>
          <w:rFonts w:ascii="Arial" w:hAnsi="Arial" w:cs="Arial"/>
          <w:sz w:val="22"/>
          <w:szCs w:val="22"/>
        </w:rPr>
      </w:pPr>
      <w:r w:rsidRPr="007F09D1">
        <w:rPr>
          <w:rFonts w:ascii="Arial" w:hAnsi="Arial" w:cs="Arial"/>
          <w:sz w:val="22"/>
          <w:szCs w:val="22"/>
        </w:rPr>
        <w:t>Contribute to the ongoing updates for the Asset Management Strategy implementation to ensure that Investment is made in th</w:t>
      </w:r>
      <w:r w:rsidR="00E63F1E" w:rsidRPr="007F09D1">
        <w:rPr>
          <w:rFonts w:ascii="Arial" w:hAnsi="Arial" w:cs="Arial"/>
          <w:sz w:val="22"/>
          <w:szCs w:val="22"/>
        </w:rPr>
        <w:t>e most effective way within</w:t>
      </w:r>
      <w:r w:rsidRPr="007F09D1">
        <w:rPr>
          <w:rFonts w:ascii="Arial" w:hAnsi="Arial" w:cs="Arial"/>
          <w:sz w:val="22"/>
          <w:szCs w:val="22"/>
        </w:rPr>
        <w:t xml:space="preserve"> Neighbourhood</w:t>
      </w:r>
      <w:r w:rsidR="007F09D1" w:rsidRPr="007F09D1">
        <w:rPr>
          <w:rFonts w:ascii="Arial" w:hAnsi="Arial" w:cs="Arial"/>
          <w:sz w:val="22"/>
          <w:szCs w:val="22"/>
        </w:rPr>
        <w:t>s</w:t>
      </w:r>
      <w:r w:rsidR="00E63F1E" w:rsidRPr="007F09D1">
        <w:rPr>
          <w:rFonts w:ascii="Arial" w:hAnsi="Arial" w:cs="Arial"/>
          <w:sz w:val="22"/>
          <w:szCs w:val="22"/>
        </w:rPr>
        <w:t xml:space="preserve"> and across SBHA’s properties</w:t>
      </w:r>
      <w:r w:rsidRPr="007F09D1">
        <w:rPr>
          <w:rFonts w:ascii="Arial" w:hAnsi="Arial" w:cs="Arial"/>
          <w:sz w:val="22"/>
          <w:szCs w:val="22"/>
        </w:rPr>
        <w:t>.</w:t>
      </w:r>
    </w:p>
    <w:p w14:paraId="49368C78" w14:textId="129E9269" w:rsidR="00391D52" w:rsidRPr="007F09D1" w:rsidRDefault="00391D52" w:rsidP="006A0E60">
      <w:pPr>
        <w:pStyle w:val="ListParagraph"/>
        <w:numPr>
          <w:ilvl w:val="0"/>
          <w:numId w:val="32"/>
        </w:numPr>
        <w:contextualSpacing/>
        <w:jc w:val="both"/>
        <w:rPr>
          <w:rFonts w:ascii="Arial" w:hAnsi="Arial" w:cs="Arial"/>
          <w:sz w:val="22"/>
          <w:szCs w:val="22"/>
        </w:rPr>
      </w:pPr>
      <w:r w:rsidRPr="007F09D1">
        <w:rPr>
          <w:rFonts w:ascii="Arial" w:hAnsi="Arial" w:cs="Arial"/>
          <w:sz w:val="22"/>
          <w:szCs w:val="22"/>
        </w:rPr>
        <w:t xml:space="preserve">Ensure that the Association’s handover procedures are carried out correctly and that all relevant completion certificates, health and safety files and other </w:t>
      </w:r>
      <w:r w:rsidR="007F09D1" w:rsidRPr="007F09D1">
        <w:rPr>
          <w:rFonts w:ascii="Arial" w:hAnsi="Arial" w:cs="Arial"/>
          <w:sz w:val="22"/>
          <w:szCs w:val="22"/>
        </w:rPr>
        <w:t>site-specific</w:t>
      </w:r>
      <w:r w:rsidRPr="007F09D1">
        <w:rPr>
          <w:rFonts w:ascii="Arial" w:hAnsi="Arial" w:cs="Arial"/>
          <w:sz w:val="22"/>
          <w:szCs w:val="22"/>
        </w:rPr>
        <w:t xml:space="preserve"> records are received.</w:t>
      </w:r>
      <w:r w:rsidR="008A6D3E" w:rsidRPr="007F09D1">
        <w:rPr>
          <w:rFonts w:ascii="Arial" w:hAnsi="Arial" w:cs="Arial"/>
          <w:sz w:val="22"/>
          <w:szCs w:val="22"/>
        </w:rPr>
        <w:t xml:space="preserve"> Taking effective action to mitigate and rectify identified health and safety risks, escalating concerns and highlighted risks to line manager appro</w:t>
      </w:r>
      <w:r w:rsidR="00801163" w:rsidRPr="007F09D1">
        <w:rPr>
          <w:rFonts w:ascii="Arial" w:hAnsi="Arial" w:cs="Arial"/>
          <w:sz w:val="22"/>
          <w:szCs w:val="22"/>
        </w:rPr>
        <w:t>priate</w:t>
      </w:r>
      <w:r w:rsidR="008A6D3E" w:rsidRPr="007F09D1">
        <w:rPr>
          <w:rFonts w:ascii="Arial" w:hAnsi="Arial" w:cs="Arial"/>
          <w:sz w:val="22"/>
          <w:szCs w:val="22"/>
        </w:rPr>
        <w:t>ly.</w:t>
      </w:r>
    </w:p>
    <w:p w14:paraId="4946905B" w14:textId="31C09D0C" w:rsidR="00EB0408" w:rsidRPr="007F09D1" w:rsidRDefault="00996E09" w:rsidP="006A0E60">
      <w:pPr>
        <w:numPr>
          <w:ilvl w:val="0"/>
          <w:numId w:val="32"/>
        </w:numPr>
        <w:jc w:val="both"/>
        <w:rPr>
          <w:rFonts w:ascii="Arial" w:hAnsi="Arial" w:cs="Arial"/>
          <w:color w:val="000000" w:themeColor="text1"/>
          <w:sz w:val="22"/>
          <w:szCs w:val="22"/>
        </w:rPr>
      </w:pPr>
      <w:r w:rsidRPr="007F09D1">
        <w:rPr>
          <w:rFonts w:ascii="Arial" w:hAnsi="Arial" w:cs="Arial"/>
          <w:sz w:val="22"/>
          <w:szCs w:val="22"/>
        </w:rPr>
        <w:lastRenderedPageBreak/>
        <w:t xml:space="preserve">Work closely with colleagues </w:t>
      </w:r>
      <w:r w:rsidR="00E63F1E" w:rsidRPr="007F09D1">
        <w:rPr>
          <w:rFonts w:ascii="Arial" w:hAnsi="Arial" w:cs="Arial"/>
          <w:sz w:val="22"/>
          <w:szCs w:val="22"/>
        </w:rPr>
        <w:t>to achieve</w:t>
      </w:r>
      <w:r w:rsidRPr="007F09D1">
        <w:rPr>
          <w:rFonts w:ascii="Arial" w:hAnsi="Arial" w:cs="Arial"/>
          <w:sz w:val="22"/>
          <w:szCs w:val="22"/>
        </w:rPr>
        <w:t xml:space="preserve"> an </w:t>
      </w:r>
      <w:r w:rsidR="00391D52" w:rsidRPr="007F09D1">
        <w:rPr>
          <w:rFonts w:ascii="Arial" w:hAnsi="Arial" w:cs="Arial"/>
          <w:sz w:val="22"/>
          <w:szCs w:val="22"/>
        </w:rPr>
        <w:t xml:space="preserve">awareness of SBHA </w:t>
      </w:r>
      <w:r w:rsidR="00C26C4F" w:rsidRPr="007F09D1">
        <w:rPr>
          <w:rFonts w:ascii="Arial" w:hAnsi="Arial" w:cs="Arial"/>
          <w:sz w:val="22"/>
          <w:szCs w:val="22"/>
        </w:rPr>
        <w:t>regeneration,</w:t>
      </w:r>
      <w:r w:rsidR="00391D52" w:rsidRPr="007F09D1">
        <w:rPr>
          <w:rFonts w:ascii="Arial" w:hAnsi="Arial" w:cs="Arial"/>
          <w:sz w:val="22"/>
          <w:szCs w:val="22"/>
        </w:rPr>
        <w:t xml:space="preserve"> and new build programmes.</w:t>
      </w:r>
      <w:r w:rsidR="00EB0408" w:rsidRPr="00EB0408">
        <w:rPr>
          <w:rFonts w:ascii="Arial" w:hAnsi="Arial" w:cs="Arial"/>
          <w:color w:val="000000" w:themeColor="text1"/>
          <w:sz w:val="22"/>
          <w:szCs w:val="22"/>
        </w:rPr>
        <w:t xml:space="preserve"> </w:t>
      </w:r>
      <w:r w:rsidR="00EB0408" w:rsidRPr="007F09D1">
        <w:rPr>
          <w:rFonts w:ascii="Arial" w:hAnsi="Arial" w:cs="Arial"/>
          <w:color w:val="000000" w:themeColor="text1"/>
          <w:sz w:val="22"/>
          <w:szCs w:val="22"/>
        </w:rPr>
        <w:t>Carry out duties relating to the supervision and inspection of regeneration and new build projects of the Association as may be directed from time to time</w:t>
      </w:r>
      <w:r w:rsidR="00EB0408">
        <w:rPr>
          <w:rFonts w:ascii="Arial" w:hAnsi="Arial" w:cs="Arial"/>
          <w:color w:val="000000" w:themeColor="text1"/>
          <w:sz w:val="22"/>
          <w:szCs w:val="22"/>
        </w:rPr>
        <w:t xml:space="preserve"> and </w:t>
      </w:r>
      <w:r w:rsidR="00BF5E6C">
        <w:rPr>
          <w:rFonts w:ascii="Arial" w:hAnsi="Arial" w:cs="Arial"/>
          <w:color w:val="000000" w:themeColor="text1"/>
          <w:sz w:val="22"/>
          <w:szCs w:val="22"/>
        </w:rPr>
        <w:t>prepare for the handover of new properties for future maintenance.</w:t>
      </w:r>
    </w:p>
    <w:p w14:paraId="33C9395A" w14:textId="066057DB" w:rsidR="00391D52" w:rsidRPr="007F09D1" w:rsidRDefault="00391D52" w:rsidP="006A0E60">
      <w:pPr>
        <w:pStyle w:val="ListParagraph"/>
        <w:numPr>
          <w:ilvl w:val="0"/>
          <w:numId w:val="32"/>
        </w:numPr>
        <w:contextualSpacing/>
        <w:jc w:val="both"/>
        <w:rPr>
          <w:rFonts w:ascii="Arial" w:hAnsi="Arial" w:cs="Arial"/>
          <w:sz w:val="22"/>
          <w:szCs w:val="22"/>
        </w:rPr>
      </w:pPr>
      <w:r w:rsidRPr="007F09D1">
        <w:rPr>
          <w:rFonts w:ascii="Arial" w:hAnsi="Arial" w:cs="Arial"/>
          <w:sz w:val="22"/>
          <w:szCs w:val="22"/>
        </w:rPr>
        <w:t>Champion work quality, ensuring the effective monitoring and assessment of contractors, suppli</w:t>
      </w:r>
      <w:r w:rsidR="00797D20" w:rsidRPr="007F09D1">
        <w:rPr>
          <w:rFonts w:ascii="Arial" w:hAnsi="Arial" w:cs="Arial"/>
          <w:sz w:val="22"/>
          <w:szCs w:val="22"/>
        </w:rPr>
        <w:t xml:space="preserve">ers and </w:t>
      </w:r>
      <w:r w:rsidR="00C26C4F" w:rsidRPr="007F09D1">
        <w:rPr>
          <w:rFonts w:ascii="Arial" w:hAnsi="Arial" w:cs="Arial"/>
          <w:sz w:val="22"/>
          <w:szCs w:val="22"/>
        </w:rPr>
        <w:t>consultants’</w:t>
      </w:r>
      <w:r w:rsidR="00797D20" w:rsidRPr="007F09D1">
        <w:rPr>
          <w:rFonts w:ascii="Arial" w:hAnsi="Arial" w:cs="Arial"/>
          <w:sz w:val="22"/>
          <w:szCs w:val="22"/>
        </w:rPr>
        <w:t xml:space="preserve"> performance, utilising Procurement Port</w:t>
      </w:r>
      <w:r w:rsidR="00E63F1E" w:rsidRPr="007F09D1">
        <w:rPr>
          <w:rFonts w:ascii="Arial" w:hAnsi="Arial" w:cs="Arial"/>
          <w:sz w:val="22"/>
          <w:szCs w:val="22"/>
        </w:rPr>
        <w:t xml:space="preserve">als </w:t>
      </w:r>
      <w:r w:rsidR="008D31D5">
        <w:rPr>
          <w:rFonts w:ascii="Arial" w:hAnsi="Arial" w:cs="Arial"/>
          <w:sz w:val="22"/>
          <w:szCs w:val="22"/>
        </w:rPr>
        <w:t>where required.</w:t>
      </w:r>
    </w:p>
    <w:p w14:paraId="175EE86D" w14:textId="28ECB72A" w:rsidR="00391D52" w:rsidRPr="007F09D1" w:rsidRDefault="00E63F1E" w:rsidP="006A0E60">
      <w:pPr>
        <w:pStyle w:val="ListParagraph"/>
        <w:numPr>
          <w:ilvl w:val="0"/>
          <w:numId w:val="32"/>
        </w:numPr>
        <w:contextualSpacing/>
        <w:jc w:val="both"/>
        <w:rPr>
          <w:rFonts w:ascii="Arial" w:hAnsi="Arial" w:cs="Arial"/>
          <w:sz w:val="22"/>
          <w:szCs w:val="22"/>
        </w:rPr>
      </w:pPr>
      <w:r w:rsidRPr="007F09D1">
        <w:rPr>
          <w:rFonts w:ascii="Arial" w:hAnsi="Arial" w:cs="Arial"/>
          <w:sz w:val="22"/>
          <w:szCs w:val="22"/>
        </w:rPr>
        <w:t>Support the</w:t>
      </w:r>
      <w:r w:rsidR="008D452E">
        <w:rPr>
          <w:rFonts w:ascii="Arial" w:hAnsi="Arial" w:cs="Arial"/>
          <w:sz w:val="22"/>
          <w:szCs w:val="22"/>
        </w:rPr>
        <w:t xml:space="preserve"> </w:t>
      </w:r>
      <w:r w:rsidRPr="007F09D1">
        <w:rPr>
          <w:rFonts w:ascii="Arial" w:hAnsi="Arial" w:cs="Arial"/>
          <w:sz w:val="22"/>
          <w:szCs w:val="22"/>
        </w:rPr>
        <w:t>team</w:t>
      </w:r>
      <w:r w:rsidR="00391D52" w:rsidRPr="007F09D1">
        <w:rPr>
          <w:rFonts w:ascii="Arial" w:hAnsi="Arial" w:cs="Arial"/>
          <w:sz w:val="22"/>
          <w:szCs w:val="22"/>
        </w:rPr>
        <w:t xml:space="preserve"> in </w:t>
      </w:r>
      <w:r w:rsidRPr="007F09D1">
        <w:rPr>
          <w:rFonts w:ascii="Arial" w:hAnsi="Arial" w:cs="Arial"/>
          <w:sz w:val="22"/>
          <w:szCs w:val="22"/>
        </w:rPr>
        <w:t xml:space="preserve">ensuring </w:t>
      </w:r>
      <w:r w:rsidR="00391D52" w:rsidRPr="007F09D1">
        <w:rPr>
          <w:rFonts w:ascii="Arial" w:hAnsi="Arial" w:cs="Arial"/>
          <w:sz w:val="22"/>
          <w:szCs w:val="22"/>
        </w:rPr>
        <w:t>the Association’s housing stock achieves the Scottish Housing Quality Standard, EESSH and other con</w:t>
      </w:r>
      <w:r w:rsidRPr="007F09D1">
        <w:rPr>
          <w:rFonts w:ascii="Arial" w:hAnsi="Arial" w:cs="Arial"/>
          <w:sz w:val="22"/>
          <w:szCs w:val="22"/>
        </w:rPr>
        <w:t>dition related standards</w:t>
      </w:r>
      <w:r w:rsidR="00391D52" w:rsidRPr="007F09D1">
        <w:rPr>
          <w:rFonts w:ascii="Arial" w:hAnsi="Arial" w:cs="Arial"/>
          <w:sz w:val="22"/>
          <w:szCs w:val="22"/>
        </w:rPr>
        <w:t>.</w:t>
      </w:r>
    </w:p>
    <w:p w14:paraId="45D5420D" w14:textId="77777777" w:rsidR="00391D52" w:rsidRPr="007F09D1" w:rsidRDefault="00E63F1E" w:rsidP="006A0E60">
      <w:pPr>
        <w:pStyle w:val="ListParagraph"/>
        <w:numPr>
          <w:ilvl w:val="0"/>
          <w:numId w:val="32"/>
        </w:numPr>
        <w:contextualSpacing/>
        <w:jc w:val="both"/>
        <w:rPr>
          <w:rFonts w:ascii="Arial" w:hAnsi="Arial" w:cs="Arial"/>
          <w:sz w:val="22"/>
          <w:szCs w:val="22"/>
        </w:rPr>
      </w:pPr>
      <w:r w:rsidRPr="007F09D1">
        <w:rPr>
          <w:rFonts w:ascii="Arial" w:hAnsi="Arial" w:cs="Arial"/>
          <w:sz w:val="22"/>
          <w:szCs w:val="22"/>
        </w:rPr>
        <w:t>To implement new</w:t>
      </w:r>
      <w:r w:rsidR="00391D52" w:rsidRPr="007F09D1">
        <w:rPr>
          <w:rFonts w:ascii="Arial" w:hAnsi="Arial" w:cs="Arial"/>
          <w:sz w:val="22"/>
          <w:szCs w:val="22"/>
        </w:rPr>
        <w:t xml:space="preserve"> technical specifications and standards, complying with best practice and rel</w:t>
      </w:r>
      <w:r w:rsidRPr="007F09D1">
        <w:rPr>
          <w:rFonts w:ascii="Arial" w:hAnsi="Arial" w:cs="Arial"/>
          <w:sz w:val="22"/>
          <w:szCs w:val="22"/>
        </w:rPr>
        <w:t>evant SBHA policies,</w:t>
      </w:r>
      <w:r w:rsidR="00391D52" w:rsidRPr="007F09D1">
        <w:rPr>
          <w:rFonts w:ascii="Arial" w:hAnsi="Arial" w:cs="Arial"/>
          <w:sz w:val="22"/>
          <w:szCs w:val="22"/>
        </w:rPr>
        <w:t xml:space="preserve"> monitoring ongoing effectiveness.</w:t>
      </w:r>
    </w:p>
    <w:p w14:paraId="242C488D" w14:textId="77777777" w:rsidR="00181CF7" w:rsidRPr="007F09D1" w:rsidRDefault="00181CF7" w:rsidP="006A0E60">
      <w:pPr>
        <w:pStyle w:val="ListParagraph"/>
        <w:numPr>
          <w:ilvl w:val="0"/>
          <w:numId w:val="32"/>
        </w:numPr>
        <w:contextualSpacing/>
        <w:jc w:val="both"/>
        <w:rPr>
          <w:rFonts w:ascii="Arial" w:hAnsi="Arial" w:cs="Arial"/>
          <w:sz w:val="22"/>
          <w:szCs w:val="22"/>
        </w:rPr>
      </w:pPr>
      <w:r w:rsidRPr="007F09D1">
        <w:rPr>
          <w:rFonts w:ascii="Arial" w:hAnsi="Arial" w:cs="Arial"/>
          <w:sz w:val="22"/>
          <w:szCs w:val="22"/>
        </w:rPr>
        <w:t xml:space="preserve">To take appropriate and timely action on receipt </w:t>
      </w:r>
      <w:r w:rsidR="00391D52" w:rsidRPr="007F09D1">
        <w:rPr>
          <w:rFonts w:ascii="Arial" w:hAnsi="Arial" w:cs="Arial"/>
          <w:sz w:val="22"/>
          <w:szCs w:val="22"/>
        </w:rPr>
        <w:t>of</w:t>
      </w:r>
      <w:r w:rsidRPr="007F09D1">
        <w:rPr>
          <w:rFonts w:ascii="Arial" w:hAnsi="Arial" w:cs="Arial"/>
          <w:sz w:val="22"/>
          <w:szCs w:val="22"/>
        </w:rPr>
        <w:t xml:space="preserve"> issues or concerns including escalation to management as necessary. </w:t>
      </w:r>
    </w:p>
    <w:p w14:paraId="06B79698" w14:textId="77777777" w:rsidR="00F63E54" w:rsidRPr="007F09D1" w:rsidRDefault="00F63E54" w:rsidP="006A0E60">
      <w:pPr>
        <w:jc w:val="both"/>
        <w:rPr>
          <w:rFonts w:ascii="Arial" w:hAnsi="Arial" w:cs="Arial"/>
          <w:sz w:val="22"/>
          <w:szCs w:val="22"/>
        </w:rPr>
      </w:pPr>
    </w:p>
    <w:p w14:paraId="7D68DCFE" w14:textId="77777777" w:rsidR="00E552C4" w:rsidRPr="007F09D1" w:rsidRDefault="009F3B91" w:rsidP="006A0E60">
      <w:pPr>
        <w:jc w:val="both"/>
        <w:rPr>
          <w:rFonts w:ascii="Arial" w:hAnsi="Arial" w:cs="Arial"/>
          <w:b/>
          <w:sz w:val="22"/>
          <w:szCs w:val="22"/>
        </w:rPr>
      </w:pPr>
      <w:r w:rsidRPr="007F09D1">
        <w:rPr>
          <w:rFonts w:ascii="Arial" w:hAnsi="Arial" w:cs="Arial"/>
          <w:b/>
          <w:sz w:val="22"/>
          <w:szCs w:val="22"/>
        </w:rPr>
        <w:t>Information Systems</w:t>
      </w:r>
    </w:p>
    <w:p w14:paraId="6EEF8AB1" w14:textId="3701DA53" w:rsidR="00391D52" w:rsidRPr="007F09D1" w:rsidRDefault="000A1A48" w:rsidP="006A0E60">
      <w:pPr>
        <w:pStyle w:val="ListParagraph"/>
        <w:numPr>
          <w:ilvl w:val="0"/>
          <w:numId w:val="34"/>
        </w:numPr>
        <w:contextualSpacing/>
        <w:jc w:val="both"/>
        <w:rPr>
          <w:rFonts w:ascii="Arial" w:hAnsi="Arial" w:cs="Arial"/>
          <w:sz w:val="22"/>
          <w:szCs w:val="22"/>
        </w:rPr>
      </w:pPr>
      <w:r>
        <w:rPr>
          <w:rFonts w:ascii="Arial" w:hAnsi="Arial" w:cs="Arial"/>
          <w:sz w:val="22"/>
          <w:szCs w:val="22"/>
        </w:rPr>
        <w:t xml:space="preserve">Contribute to the </w:t>
      </w:r>
      <w:r w:rsidRPr="007F09D1">
        <w:rPr>
          <w:rFonts w:ascii="Arial" w:hAnsi="Arial" w:cs="Arial"/>
          <w:sz w:val="22"/>
          <w:szCs w:val="22"/>
        </w:rPr>
        <w:t>maintena</w:t>
      </w:r>
      <w:r>
        <w:rPr>
          <w:rFonts w:ascii="Arial" w:hAnsi="Arial" w:cs="Arial"/>
          <w:sz w:val="22"/>
          <w:szCs w:val="22"/>
        </w:rPr>
        <w:t>nce</w:t>
      </w:r>
      <w:r w:rsidR="00391D52" w:rsidRPr="007F09D1">
        <w:rPr>
          <w:rFonts w:ascii="Arial" w:hAnsi="Arial" w:cs="Arial"/>
          <w:sz w:val="22"/>
          <w:szCs w:val="22"/>
        </w:rPr>
        <w:t xml:space="preserve"> and operat</w:t>
      </w:r>
      <w:r>
        <w:rPr>
          <w:rFonts w:ascii="Arial" w:hAnsi="Arial" w:cs="Arial"/>
          <w:sz w:val="22"/>
          <w:szCs w:val="22"/>
        </w:rPr>
        <w:t>ion</w:t>
      </w:r>
      <w:r w:rsidR="00391D52" w:rsidRPr="007F09D1">
        <w:rPr>
          <w:rFonts w:ascii="Arial" w:hAnsi="Arial" w:cs="Arial"/>
          <w:sz w:val="22"/>
          <w:szCs w:val="22"/>
        </w:rPr>
        <w:t xml:space="preserve"> a detailed housing stock condition database which will drive the Association’s investment priorities and programmes.</w:t>
      </w:r>
    </w:p>
    <w:p w14:paraId="3CA06DDA" w14:textId="17DFE0F8" w:rsidR="00391289" w:rsidRPr="007F09D1" w:rsidRDefault="000A1A48" w:rsidP="006A0E60">
      <w:pPr>
        <w:pStyle w:val="ListParagraph"/>
        <w:numPr>
          <w:ilvl w:val="0"/>
          <w:numId w:val="34"/>
        </w:numPr>
        <w:contextualSpacing/>
        <w:jc w:val="both"/>
        <w:rPr>
          <w:rFonts w:ascii="Arial" w:hAnsi="Arial" w:cs="Arial"/>
          <w:sz w:val="22"/>
          <w:szCs w:val="22"/>
        </w:rPr>
      </w:pPr>
      <w:r>
        <w:rPr>
          <w:rFonts w:ascii="Arial" w:hAnsi="Arial" w:cs="Arial"/>
          <w:sz w:val="22"/>
          <w:szCs w:val="22"/>
        </w:rPr>
        <w:t>P</w:t>
      </w:r>
      <w:r w:rsidR="00391289" w:rsidRPr="007F09D1">
        <w:rPr>
          <w:rFonts w:ascii="Arial" w:hAnsi="Arial" w:cs="Arial"/>
          <w:sz w:val="22"/>
          <w:szCs w:val="22"/>
        </w:rPr>
        <w:t xml:space="preserve">rovide financial and performance information and update records to support the requirements of other departments within the Association. </w:t>
      </w:r>
    </w:p>
    <w:p w14:paraId="1B2880E8" w14:textId="77777777" w:rsidR="009F3B91" w:rsidRPr="007F09D1" w:rsidRDefault="004F48D4" w:rsidP="006A0E60">
      <w:pPr>
        <w:pStyle w:val="ListParagraph"/>
        <w:numPr>
          <w:ilvl w:val="0"/>
          <w:numId w:val="34"/>
        </w:numPr>
        <w:pBdr>
          <w:top w:val="nil"/>
          <w:left w:val="nil"/>
          <w:bottom w:val="nil"/>
          <w:right w:val="nil"/>
          <w:between w:val="nil"/>
          <w:bar w:val="nil"/>
        </w:pBdr>
        <w:jc w:val="both"/>
        <w:rPr>
          <w:rFonts w:ascii="Arial" w:eastAsia="Arial" w:hAnsi="Arial" w:cs="Arial"/>
          <w:sz w:val="22"/>
          <w:szCs w:val="22"/>
        </w:rPr>
      </w:pPr>
      <w:r w:rsidRPr="007F09D1">
        <w:rPr>
          <w:rFonts w:ascii="Arial" w:hAnsi="Arial" w:cs="Arial"/>
          <w:sz w:val="22"/>
          <w:szCs w:val="22"/>
          <w:lang w:val="en-US"/>
        </w:rPr>
        <w:t>Record, maintain and provide accurate data which is compliant with Data Protection legislation.</w:t>
      </w:r>
    </w:p>
    <w:p w14:paraId="443B72A9" w14:textId="77777777" w:rsidR="005B1537" w:rsidRPr="007F09D1" w:rsidRDefault="005B1537" w:rsidP="006A0E60">
      <w:pPr>
        <w:pStyle w:val="ListParagraph"/>
        <w:numPr>
          <w:ilvl w:val="0"/>
          <w:numId w:val="34"/>
        </w:numPr>
        <w:contextualSpacing/>
        <w:jc w:val="both"/>
        <w:rPr>
          <w:rFonts w:ascii="Arial" w:hAnsi="Arial" w:cs="Arial"/>
          <w:sz w:val="22"/>
          <w:szCs w:val="22"/>
        </w:rPr>
      </w:pPr>
      <w:r w:rsidRPr="007F09D1">
        <w:rPr>
          <w:rFonts w:ascii="Arial" w:hAnsi="Arial" w:cs="Arial"/>
          <w:sz w:val="22"/>
          <w:szCs w:val="22"/>
        </w:rPr>
        <w:t>Maximise the use of</w:t>
      </w:r>
      <w:r w:rsidR="00F758EB" w:rsidRPr="007F09D1">
        <w:rPr>
          <w:rFonts w:ascii="Arial" w:hAnsi="Arial" w:cs="Arial"/>
          <w:sz w:val="22"/>
          <w:szCs w:val="22"/>
        </w:rPr>
        <w:t xml:space="preserve"> Microsoft Office and</w:t>
      </w:r>
      <w:r w:rsidRPr="007F09D1">
        <w:rPr>
          <w:rFonts w:ascii="Arial" w:hAnsi="Arial" w:cs="Arial"/>
          <w:sz w:val="22"/>
          <w:szCs w:val="22"/>
        </w:rPr>
        <w:t xml:space="preserve"> ICT to provide routine reports information to assist with more </w:t>
      </w:r>
      <w:r w:rsidR="00735A2E" w:rsidRPr="007F09D1">
        <w:rPr>
          <w:rFonts w:ascii="Arial" w:hAnsi="Arial" w:cs="Arial"/>
          <w:sz w:val="22"/>
          <w:szCs w:val="22"/>
        </w:rPr>
        <w:t>complex report</w:t>
      </w:r>
      <w:r w:rsidR="00293DCC" w:rsidRPr="007F09D1">
        <w:rPr>
          <w:rFonts w:ascii="Arial" w:hAnsi="Arial" w:cs="Arial"/>
          <w:sz w:val="22"/>
          <w:szCs w:val="22"/>
        </w:rPr>
        <w:t xml:space="preserve"> writing for senior management.</w:t>
      </w:r>
    </w:p>
    <w:p w14:paraId="1BB0DCCD" w14:textId="01CF5FBA" w:rsidR="00462295" w:rsidRPr="00DB61AD" w:rsidRDefault="005B1537" w:rsidP="00B42394">
      <w:pPr>
        <w:pStyle w:val="ListParagraph"/>
        <w:numPr>
          <w:ilvl w:val="0"/>
          <w:numId w:val="34"/>
        </w:numPr>
        <w:tabs>
          <w:tab w:val="left" w:pos="450"/>
        </w:tabs>
        <w:contextualSpacing/>
        <w:jc w:val="both"/>
        <w:rPr>
          <w:rFonts w:ascii="Arial" w:hAnsi="Arial" w:cs="Arial"/>
          <w:b/>
          <w:sz w:val="22"/>
          <w:szCs w:val="22"/>
        </w:rPr>
      </w:pPr>
      <w:r w:rsidRPr="0078624A">
        <w:rPr>
          <w:rFonts w:ascii="Arial" w:hAnsi="Arial" w:cs="Arial"/>
          <w:sz w:val="22"/>
          <w:szCs w:val="22"/>
        </w:rPr>
        <w:t>Maintain relevant records of work activities as appropriate</w:t>
      </w:r>
      <w:r w:rsidR="00293DCC" w:rsidRPr="0078624A">
        <w:rPr>
          <w:rFonts w:ascii="Arial" w:hAnsi="Arial" w:cs="Arial"/>
          <w:sz w:val="22"/>
          <w:szCs w:val="22"/>
        </w:rPr>
        <w:t xml:space="preserve"> within </w:t>
      </w:r>
      <w:r w:rsidR="0078624A" w:rsidRPr="0078624A">
        <w:rPr>
          <w:rFonts w:ascii="Arial" w:hAnsi="Arial" w:cs="Arial"/>
          <w:sz w:val="22"/>
          <w:szCs w:val="22"/>
        </w:rPr>
        <w:t>SBHA suite of systems.</w:t>
      </w:r>
    </w:p>
    <w:p w14:paraId="0B9805CA" w14:textId="77777777" w:rsidR="00DB61AD" w:rsidRPr="00DB61AD" w:rsidRDefault="00DB61AD" w:rsidP="00DB61AD">
      <w:pPr>
        <w:tabs>
          <w:tab w:val="left" w:pos="450"/>
        </w:tabs>
        <w:ind w:left="360"/>
        <w:contextualSpacing/>
        <w:jc w:val="both"/>
        <w:rPr>
          <w:rFonts w:ascii="Arial" w:hAnsi="Arial" w:cs="Arial"/>
          <w:b/>
          <w:sz w:val="22"/>
          <w:szCs w:val="22"/>
        </w:rPr>
      </w:pPr>
    </w:p>
    <w:p w14:paraId="3DAACCF7" w14:textId="77777777" w:rsidR="00622BC5" w:rsidRPr="007F09D1" w:rsidRDefault="009F3B91" w:rsidP="006A0E60">
      <w:pPr>
        <w:tabs>
          <w:tab w:val="left" w:pos="450"/>
        </w:tabs>
        <w:jc w:val="both"/>
        <w:rPr>
          <w:rFonts w:ascii="Arial" w:hAnsi="Arial" w:cs="Arial"/>
          <w:b/>
          <w:sz w:val="22"/>
          <w:szCs w:val="22"/>
        </w:rPr>
      </w:pPr>
      <w:r w:rsidRPr="007F09D1">
        <w:rPr>
          <w:rFonts w:ascii="Arial" w:hAnsi="Arial" w:cs="Arial"/>
          <w:b/>
          <w:sz w:val="22"/>
          <w:szCs w:val="22"/>
        </w:rPr>
        <w:t>Performance</w:t>
      </w:r>
    </w:p>
    <w:p w14:paraId="1A4E4D04" w14:textId="7006D60E" w:rsidR="00391289" w:rsidRPr="007F09D1" w:rsidRDefault="00391289" w:rsidP="006A0E60">
      <w:pPr>
        <w:pStyle w:val="ListParagraph"/>
        <w:numPr>
          <w:ilvl w:val="0"/>
          <w:numId w:val="36"/>
        </w:numPr>
        <w:contextualSpacing/>
        <w:jc w:val="both"/>
        <w:rPr>
          <w:rFonts w:ascii="Arial" w:hAnsi="Arial" w:cs="Arial"/>
          <w:sz w:val="22"/>
          <w:szCs w:val="22"/>
        </w:rPr>
      </w:pPr>
      <w:r w:rsidRPr="007F09D1">
        <w:rPr>
          <w:rFonts w:ascii="Arial" w:hAnsi="Arial" w:cs="Arial"/>
          <w:sz w:val="22"/>
          <w:szCs w:val="22"/>
        </w:rPr>
        <w:t>To undertake appropriate financial and quality contro</w:t>
      </w:r>
      <w:r w:rsidR="00E63F1E" w:rsidRPr="007F09D1">
        <w:rPr>
          <w:rFonts w:ascii="Arial" w:hAnsi="Arial" w:cs="Arial"/>
          <w:sz w:val="22"/>
          <w:szCs w:val="22"/>
        </w:rPr>
        <w:t>l, to ensure that all trades</w:t>
      </w:r>
      <w:r w:rsidR="001002A0">
        <w:rPr>
          <w:rFonts w:ascii="Arial" w:hAnsi="Arial" w:cs="Arial"/>
          <w:sz w:val="22"/>
          <w:szCs w:val="22"/>
        </w:rPr>
        <w:t>people</w:t>
      </w:r>
      <w:r w:rsidRPr="007F09D1">
        <w:rPr>
          <w:rFonts w:ascii="Arial" w:hAnsi="Arial" w:cs="Arial"/>
          <w:sz w:val="22"/>
          <w:szCs w:val="22"/>
        </w:rPr>
        <w:t>, agents, consultants, contractors, etc working on the Association’s technical programmes perform to the standards set by the Association its Tenants, and the Scottish Housing Regulator; and to provide regular reports</w:t>
      </w:r>
      <w:r w:rsidR="00293DCC" w:rsidRPr="007F09D1">
        <w:rPr>
          <w:rFonts w:ascii="Arial" w:hAnsi="Arial" w:cs="Arial"/>
          <w:sz w:val="22"/>
          <w:szCs w:val="22"/>
        </w:rPr>
        <w:t xml:space="preserve"> to management on these matters</w:t>
      </w:r>
    </w:p>
    <w:p w14:paraId="53E25323" w14:textId="03AE646C" w:rsidR="00B44214" w:rsidRPr="007F09D1" w:rsidRDefault="00B44214" w:rsidP="006A0E60">
      <w:pPr>
        <w:pStyle w:val="ListParagraph"/>
        <w:numPr>
          <w:ilvl w:val="0"/>
          <w:numId w:val="36"/>
        </w:numPr>
        <w:contextualSpacing/>
        <w:jc w:val="both"/>
        <w:rPr>
          <w:rFonts w:ascii="Arial" w:hAnsi="Arial" w:cs="Arial"/>
          <w:sz w:val="22"/>
          <w:szCs w:val="22"/>
        </w:rPr>
      </w:pPr>
      <w:r w:rsidRPr="007F09D1">
        <w:rPr>
          <w:rFonts w:ascii="Arial" w:hAnsi="Arial" w:cs="Arial"/>
          <w:sz w:val="22"/>
          <w:szCs w:val="22"/>
        </w:rPr>
        <w:t>Facilitate and promote the achievement of good performance within defined frameworks</w:t>
      </w:r>
      <w:r w:rsidR="007B4AF5">
        <w:rPr>
          <w:rFonts w:ascii="Arial" w:hAnsi="Arial" w:cs="Arial"/>
          <w:sz w:val="22"/>
          <w:szCs w:val="22"/>
        </w:rPr>
        <w:t xml:space="preserve"> and in line with KPI targets.</w:t>
      </w:r>
    </w:p>
    <w:p w14:paraId="6E6F0288" w14:textId="77777777" w:rsidR="00966955" w:rsidRPr="007F09D1" w:rsidRDefault="004F48D4" w:rsidP="006A0E60">
      <w:pPr>
        <w:pStyle w:val="ListParagraph"/>
        <w:numPr>
          <w:ilvl w:val="0"/>
          <w:numId w:val="36"/>
        </w:numPr>
        <w:contextualSpacing/>
        <w:jc w:val="both"/>
        <w:rPr>
          <w:rFonts w:ascii="Arial" w:hAnsi="Arial" w:cs="Arial"/>
          <w:sz w:val="22"/>
          <w:szCs w:val="22"/>
        </w:rPr>
      </w:pPr>
      <w:r w:rsidRPr="007F09D1">
        <w:rPr>
          <w:rFonts w:ascii="Arial" w:hAnsi="Arial" w:cs="Arial"/>
          <w:sz w:val="22"/>
          <w:szCs w:val="22"/>
          <w:lang w:val="en-US"/>
        </w:rPr>
        <w:t xml:space="preserve">Contribute to setting performance targets within function/section and the delivery of these and </w:t>
      </w:r>
      <w:proofErr w:type="gramStart"/>
      <w:r w:rsidRPr="007F09D1">
        <w:rPr>
          <w:rFonts w:ascii="Arial" w:hAnsi="Arial" w:cs="Arial"/>
          <w:sz w:val="22"/>
          <w:szCs w:val="22"/>
          <w:lang w:val="en-US"/>
        </w:rPr>
        <w:t>collect</w:t>
      </w:r>
      <w:proofErr w:type="gramEnd"/>
      <w:r w:rsidRPr="007F09D1">
        <w:rPr>
          <w:rFonts w:ascii="Arial" w:hAnsi="Arial" w:cs="Arial"/>
          <w:sz w:val="22"/>
          <w:szCs w:val="22"/>
          <w:lang w:val="en-US"/>
        </w:rPr>
        <w:t xml:space="preserve"> information that allows performance to be monitored for all areas of your operation, providing returns to line manager as requested to demonstrate that operational and corporate targets are met.</w:t>
      </w:r>
    </w:p>
    <w:p w14:paraId="2159293A" w14:textId="77777777" w:rsidR="00966955" w:rsidRPr="007F09D1" w:rsidRDefault="00966955" w:rsidP="006A0E60">
      <w:pPr>
        <w:pStyle w:val="ListParagraph"/>
        <w:numPr>
          <w:ilvl w:val="0"/>
          <w:numId w:val="36"/>
        </w:numPr>
        <w:tabs>
          <w:tab w:val="left" w:pos="450"/>
        </w:tabs>
        <w:contextualSpacing/>
        <w:jc w:val="both"/>
        <w:rPr>
          <w:rFonts w:ascii="Arial" w:hAnsi="Arial" w:cs="Arial"/>
          <w:sz w:val="22"/>
          <w:szCs w:val="22"/>
        </w:rPr>
      </w:pPr>
      <w:r w:rsidRPr="007F09D1">
        <w:rPr>
          <w:rFonts w:ascii="Arial" w:hAnsi="Arial" w:cs="Arial"/>
          <w:sz w:val="22"/>
          <w:szCs w:val="22"/>
        </w:rPr>
        <w:t>Identify opportunities for service improvements and make recommendations to the line manager.  When required, participate in new initiatives that will lead to an improvement in performance and ensure changes are introduced and implemented effectively and efficiently in the area</w:t>
      </w:r>
    </w:p>
    <w:p w14:paraId="5DE14036" w14:textId="77777777" w:rsidR="0027387A" w:rsidRPr="007F09D1" w:rsidRDefault="0027387A" w:rsidP="006A0E60">
      <w:pPr>
        <w:jc w:val="both"/>
        <w:rPr>
          <w:rFonts w:ascii="Arial" w:hAnsi="Arial" w:cs="Arial"/>
          <w:b/>
          <w:sz w:val="22"/>
          <w:szCs w:val="22"/>
        </w:rPr>
      </w:pPr>
    </w:p>
    <w:p w14:paraId="25694876" w14:textId="77777777" w:rsidR="004E0E44" w:rsidRPr="007F09D1" w:rsidRDefault="009F3B91" w:rsidP="006A0E60">
      <w:pPr>
        <w:tabs>
          <w:tab w:val="left" w:pos="450"/>
        </w:tabs>
        <w:jc w:val="both"/>
        <w:rPr>
          <w:rFonts w:ascii="Arial" w:hAnsi="Arial" w:cs="Arial"/>
          <w:b/>
          <w:sz w:val="22"/>
          <w:szCs w:val="22"/>
        </w:rPr>
      </w:pPr>
      <w:r w:rsidRPr="007F09D1">
        <w:rPr>
          <w:rFonts w:ascii="Arial" w:hAnsi="Arial" w:cs="Arial"/>
          <w:b/>
          <w:sz w:val="22"/>
          <w:szCs w:val="22"/>
        </w:rPr>
        <w:t>Customer Service</w:t>
      </w:r>
    </w:p>
    <w:p w14:paraId="4CABBF2C" w14:textId="77777777" w:rsidR="005B1537" w:rsidRPr="007F09D1" w:rsidRDefault="00293DCC" w:rsidP="006A0E60">
      <w:pPr>
        <w:pStyle w:val="ListParagraph"/>
        <w:numPr>
          <w:ilvl w:val="0"/>
          <w:numId w:val="37"/>
        </w:numPr>
        <w:contextualSpacing/>
        <w:jc w:val="both"/>
        <w:rPr>
          <w:rFonts w:ascii="Arial" w:hAnsi="Arial" w:cs="Arial"/>
          <w:sz w:val="22"/>
          <w:szCs w:val="22"/>
        </w:rPr>
      </w:pPr>
      <w:r w:rsidRPr="007F09D1">
        <w:rPr>
          <w:rFonts w:ascii="Arial" w:hAnsi="Arial" w:cs="Arial"/>
          <w:sz w:val="22"/>
          <w:szCs w:val="22"/>
        </w:rPr>
        <w:t>Provide professional</w:t>
      </w:r>
      <w:r w:rsidR="005B1537" w:rsidRPr="007F09D1">
        <w:rPr>
          <w:rFonts w:ascii="Arial" w:hAnsi="Arial" w:cs="Arial"/>
          <w:sz w:val="22"/>
          <w:szCs w:val="22"/>
        </w:rPr>
        <w:t xml:space="preserve"> advice and support to all SBHAs </w:t>
      </w:r>
      <w:r w:rsidR="00797D20" w:rsidRPr="007F09D1">
        <w:rPr>
          <w:rFonts w:ascii="Arial" w:hAnsi="Arial" w:cs="Arial"/>
          <w:sz w:val="22"/>
          <w:szCs w:val="22"/>
        </w:rPr>
        <w:t xml:space="preserve">Tenants and </w:t>
      </w:r>
      <w:r w:rsidR="005B1537" w:rsidRPr="007F09D1">
        <w:rPr>
          <w:rFonts w:ascii="Arial" w:hAnsi="Arial" w:cs="Arial"/>
          <w:sz w:val="22"/>
          <w:szCs w:val="22"/>
        </w:rPr>
        <w:t>customers and deal with queries, both written, telephone and face to face</w:t>
      </w:r>
    </w:p>
    <w:p w14:paraId="521E0880" w14:textId="6B0F2EF6" w:rsidR="00966955" w:rsidRPr="007F09D1" w:rsidRDefault="00966955" w:rsidP="006A0E60">
      <w:pPr>
        <w:pStyle w:val="ListParagraph"/>
        <w:numPr>
          <w:ilvl w:val="0"/>
          <w:numId w:val="37"/>
        </w:numPr>
        <w:contextualSpacing/>
        <w:jc w:val="both"/>
        <w:rPr>
          <w:rFonts w:ascii="Arial" w:eastAsia="Arial Unicode MS" w:hAnsi="Arial" w:cs="Arial"/>
          <w:sz w:val="22"/>
          <w:szCs w:val="22"/>
        </w:rPr>
      </w:pPr>
      <w:r w:rsidRPr="007F09D1">
        <w:rPr>
          <w:rFonts w:ascii="Arial" w:hAnsi="Arial" w:cs="Arial"/>
          <w:sz w:val="22"/>
          <w:szCs w:val="22"/>
        </w:rPr>
        <w:t xml:space="preserve">Value Tenant feedback and respond to any </w:t>
      </w:r>
      <w:r w:rsidR="003B3C26" w:rsidRPr="007F09D1">
        <w:rPr>
          <w:rFonts w:ascii="Arial" w:hAnsi="Arial" w:cs="Arial"/>
          <w:sz w:val="22"/>
          <w:szCs w:val="22"/>
        </w:rPr>
        <w:t>service</w:t>
      </w:r>
      <w:r w:rsidR="003B3C26">
        <w:rPr>
          <w:rFonts w:ascii="Arial" w:hAnsi="Arial" w:cs="Arial"/>
          <w:sz w:val="22"/>
          <w:szCs w:val="22"/>
        </w:rPr>
        <w:t>-related</w:t>
      </w:r>
      <w:r w:rsidRPr="007F09D1">
        <w:rPr>
          <w:rFonts w:ascii="Arial" w:hAnsi="Arial" w:cs="Arial"/>
          <w:sz w:val="22"/>
          <w:szCs w:val="22"/>
        </w:rPr>
        <w:t xml:space="preserve"> complaints/queries from customers (written, telephone and face to face) in a manner which is professional and seeks to ensure that the customer experience is positive.  Ensure such complaints/queries are resolved within set timescales.</w:t>
      </w:r>
    </w:p>
    <w:p w14:paraId="519ACB58" w14:textId="77777777" w:rsidR="005B1537" w:rsidRPr="007F09D1" w:rsidRDefault="005B1537" w:rsidP="006A0E60">
      <w:pPr>
        <w:pStyle w:val="ListParagraph"/>
        <w:numPr>
          <w:ilvl w:val="0"/>
          <w:numId w:val="37"/>
        </w:numPr>
        <w:contextualSpacing/>
        <w:jc w:val="both"/>
        <w:rPr>
          <w:rFonts w:ascii="Arial" w:hAnsi="Arial" w:cs="Arial"/>
          <w:sz w:val="22"/>
          <w:szCs w:val="22"/>
        </w:rPr>
      </w:pPr>
      <w:r w:rsidRPr="007F09D1">
        <w:rPr>
          <w:rFonts w:ascii="Arial" w:hAnsi="Arial" w:cs="Arial"/>
          <w:sz w:val="22"/>
          <w:szCs w:val="22"/>
        </w:rPr>
        <w:t>Maintain awareness of Tenant Participation as a commitment by SBHA to its tenants</w:t>
      </w:r>
    </w:p>
    <w:p w14:paraId="2292E586" w14:textId="24EE7F2F" w:rsidR="00AE0EB4" w:rsidRDefault="00AE0EB4" w:rsidP="006A0E60">
      <w:pPr>
        <w:jc w:val="both"/>
        <w:rPr>
          <w:rFonts w:ascii="Arial" w:hAnsi="Arial" w:cs="Arial"/>
          <w:b/>
          <w:sz w:val="22"/>
          <w:szCs w:val="22"/>
        </w:rPr>
      </w:pPr>
    </w:p>
    <w:p w14:paraId="787C1CF8" w14:textId="77777777" w:rsidR="004E0E44" w:rsidRPr="007F09D1" w:rsidRDefault="009F3B91" w:rsidP="006A0E60">
      <w:pPr>
        <w:tabs>
          <w:tab w:val="left" w:pos="450"/>
        </w:tabs>
        <w:ind w:left="450" w:hanging="450"/>
        <w:jc w:val="both"/>
        <w:rPr>
          <w:rFonts w:ascii="Arial" w:hAnsi="Arial" w:cs="Arial"/>
          <w:b/>
          <w:sz w:val="22"/>
          <w:szCs w:val="22"/>
        </w:rPr>
      </w:pPr>
      <w:r w:rsidRPr="007F09D1">
        <w:rPr>
          <w:rFonts w:ascii="Arial" w:hAnsi="Arial" w:cs="Arial"/>
          <w:b/>
          <w:sz w:val="22"/>
          <w:szCs w:val="22"/>
        </w:rPr>
        <w:t>Connecting with our Communities</w:t>
      </w:r>
    </w:p>
    <w:p w14:paraId="0A6F6D05" w14:textId="5D1319B4" w:rsidR="00AE0EB4" w:rsidRPr="007F09D1" w:rsidRDefault="00AE0EB4" w:rsidP="006A0E60">
      <w:pPr>
        <w:pStyle w:val="ListParagraph"/>
        <w:numPr>
          <w:ilvl w:val="0"/>
          <w:numId w:val="30"/>
        </w:numPr>
        <w:contextualSpacing/>
        <w:jc w:val="both"/>
        <w:rPr>
          <w:rFonts w:ascii="Arial" w:hAnsi="Arial" w:cs="Arial"/>
          <w:sz w:val="22"/>
          <w:szCs w:val="22"/>
        </w:rPr>
      </w:pPr>
      <w:r w:rsidRPr="007F09D1">
        <w:rPr>
          <w:rFonts w:ascii="Arial" w:hAnsi="Arial" w:cs="Arial"/>
          <w:sz w:val="22"/>
          <w:szCs w:val="22"/>
        </w:rPr>
        <w:t>Carry out regular estate inspections including the monitoring of neighbourhood service contracts such as stair cleaning and ground maintenance with customers, acting to drive up standards on estates.</w:t>
      </w:r>
      <w:r w:rsidR="00DA2D9C">
        <w:rPr>
          <w:rFonts w:ascii="Arial" w:hAnsi="Arial" w:cs="Arial"/>
          <w:sz w:val="22"/>
          <w:szCs w:val="22"/>
        </w:rPr>
        <w:t xml:space="preserve"> Record findings and </w:t>
      </w:r>
      <w:r w:rsidR="00054708">
        <w:rPr>
          <w:rFonts w:ascii="Arial" w:hAnsi="Arial" w:cs="Arial"/>
          <w:sz w:val="22"/>
          <w:szCs w:val="22"/>
        </w:rPr>
        <w:t>timely action of recommendations.</w:t>
      </w:r>
    </w:p>
    <w:p w14:paraId="381BF2BC" w14:textId="77777777" w:rsidR="00AE0EB4" w:rsidRPr="007F09D1" w:rsidRDefault="00AE0EB4" w:rsidP="006A0E60">
      <w:pPr>
        <w:pStyle w:val="ListParagraph"/>
        <w:numPr>
          <w:ilvl w:val="0"/>
          <w:numId w:val="30"/>
        </w:numPr>
        <w:contextualSpacing/>
        <w:jc w:val="both"/>
        <w:rPr>
          <w:rFonts w:ascii="Arial" w:hAnsi="Arial" w:cs="Arial"/>
          <w:sz w:val="22"/>
          <w:szCs w:val="22"/>
        </w:rPr>
      </w:pPr>
      <w:r w:rsidRPr="007F09D1">
        <w:rPr>
          <w:rFonts w:ascii="Arial" w:hAnsi="Arial" w:cs="Arial"/>
          <w:sz w:val="22"/>
          <w:szCs w:val="22"/>
        </w:rPr>
        <w:t>Work in partnership with colleagues within the local Community Team and encourage Tenant involvement and feedback as an integral part of the service.  This may include the need to attend evening meetings.</w:t>
      </w:r>
    </w:p>
    <w:p w14:paraId="4CE886DA" w14:textId="77777777" w:rsidR="00AE0EB4" w:rsidRPr="007F09D1" w:rsidRDefault="00AE0EB4" w:rsidP="006A0E60">
      <w:pPr>
        <w:pStyle w:val="ListParagraph"/>
        <w:numPr>
          <w:ilvl w:val="0"/>
          <w:numId w:val="30"/>
        </w:numPr>
        <w:contextualSpacing/>
        <w:jc w:val="both"/>
        <w:rPr>
          <w:rFonts w:ascii="Arial" w:hAnsi="Arial" w:cs="Arial"/>
          <w:sz w:val="22"/>
          <w:szCs w:val="22"/>
        </w:rPr>
      </w:pPr>
      <w:r w:rsidRPr="007F09D1">
        <w:rPr>
          <w:rFonts w:ascii="Arial" w:hAnsi="Arial" w:cs="Arial"/>
          <w:sz w:val="22"/>
          <w:szCs w:val="22"/>
        </w:rPr>
        <w:t>Develop and maintain strong links with the communities SBHA serves and develop an understanding of the differing community needs and respond accordingly.</w:t>
      </w:r>
    </w:p>
    <w:p w14:paraId="45E59A25" w14:textId="24203AFD" w:rsidR="00AE0EB4" w:rsidRPr="007F09D1" w:rsidRDefault="00AE0EB4" w:rsidP="006A0E60">
      <w:pPr>
        <w:pStyle w:val="ListParagraph"/>
        <w:numPr>
          <w:ilvl w:val="0"/>
          <w:numId w:val="30"/>
        </w:numPr>
        <w:contextualSpacing/>
        <w:jc w:val="both"/>
        <w:rPr>
          <w:rFonts w:ascii="Arial" w:hAnsi="Arial" w:cs="Arial"/>
          <w:sz w:val="22"/>
          <w:szCs w:val="22"/>
        </w:rPr>
      </w:pPr>
      <w:r w:rsidRPr="007F09D1">
        <w:rPr>
          <w:rFonts w:ascii="Arial" w:hAnsi="Arial" w:cs="Arial"/>
          <w:sz w:val="22"/>
          <w:szCs w:val="22"/>
        </w:rPr>
        <w:lastRenderedPageBreak/>
        <w:t xml:space="preserve">Work with customers to develop local priority plans including minor works, environmental </w:t>
      </w:r>
      <w:r w:rsidR="007F09D1" w:rsidRPr="007F09D1">
        <w:rPr>
          <w:rFonts w:ascii="Arial" w:hAnsi="Arial" w:cs="Arial"/>
          <w:sz w:val="22"/>
          <w:szCs w:val="22"/>
        </w:rPr>
        <w:t>improvements,</w:t>
      </w:r>
      <w:r w:rsidRPr="007F09D1">
        <w:rPr>
          <w:rFonts w:ascii="Arial" w:hAnsi="Arial" w:cs="Arial"/>
          <w:sz w:val="22"/>
          <w:szCs w:val="22"/>
        </w:rPr>
        <w:t xml:space="preserve"> and community ownership initiatives.</w:t>
      </w:r>
    </w:p>
    <w:p w14:paraId="14575FD3" w14:textId="168FC2C3" w:rsidR="00AE0EB4" w:rsidRDefault="00AE0EB4" w:rsidP="006A0E60">
      <w:pPr>
        <w:tabs>
          <w:tab w:val="left" w:pos="450"/>
        </w:tabs>
        <w:jc w:val="both"/>
        <w:rPr>
          <w:rFonts w:ascii="Arial" w:hAnsi="Arial" w:cs="Arial"/>
          <w:b/>
          <w:sz w:val="22"/>
          <w:szCs w:val="22"/>
        </w:rPr>
      </w:pPr>
    </w:p>
    <w:p w14:paraId="242F7574" w14:textId="77777777" w:rsidR="00F056D9" w:rsidRDefault="00F056D9" w:rsidP="006A0E60">
      <w:pPr>
        <w:tabs>
          <w:tab w:val="left" w:pos="450"/>
        </w:tabs>
        <w:jc w:val="both"/>
        <w:rPr>
          <w:rFonts w:ascii="Arial" w:hAnsi="Arial" w:cs="Arial"/>
          <w:b/>
          <w:sz w:val="22"/>
          <w:szCs w:val="22"/>
        </w:rPr>
      </w:pPr>
    </w:p>
    <w:p w14:paraId="04FC2C31" w14:textId="77777777" w:rsidR="006A0E60" w:rsidRPr="007F09D1" w:rsidRDefault="006A0E60" w:rsidP="006A0E60">
      <w:pPr>
        <w:tabs>
          <w:tab w:val="left" w:pos="450"/>
        </w:tabs>
        <w:jc w:val="both"/>
        <w:rPr>
          <w:rFonts w:ascii="Arial" w:hAnsi="Arial" w:cs="Arial"/>
          <w:b/>
          <w:sz w:val="22"/>
          <w:szCs w:val="22"/>
        </w:rPr>
      </w:pPr>
    </w:p>
    <w:p w14:paraId="7703E815" w14:textId="77777777" w:rsidR="009F3B91" w:rsidRPr="007F09D1" w:rsidRDefault="009F3B91" w:rsidP="006A0E60">
      <w:pPr>
        <w:tabs>
          <w:tab w:val="left" w:pos="450"/>
        </w:tabs>
        <w:ind w:left="450" w:hanging="450"/>
        <w:jc w:val="both"/>
        <w:rPr>
          <w:rFonts w:ascii="Arial" w:hAnsi="Arial" w:cs="Arial"/>
          <w:b/>
          <w:sz w:val="22"/>
          <w:szCs w:val="22"/>
        </w:rPr>
      </w:pPr>
      <w:r w:rsidRPr="007F09D1">
        <w:rPr>
          <w:rFonts w:ascii="Arial" w:hAnsi="Arial" w:cs="Arial"/>
          <w:b/>
          <w:sz w:val="22"/>
          <w:szCs w:val="22"/>
        </w:rPr>
        <w:t>General</w:t>
      </w:r>
    </w:p>
    <w:p w14:paraId="7A7B04EA" w14:textId="3DAB43E3" w:rsidR="00624B3E" w:rsidRPr="007F09D1" w:rsidRDefault="00624B3E" w:rsidP="006A0E60">
      <w:pPr>
        <w:pStyle w:val="ListParagraph"/>
        <w:numPr>
          <w:ilvl w:val="0"/>
          <w:numId w:val="29"/>
        </w:numPr>
        <w:contextualSpacing/>
        <w:jc w:val="both"/>
        <w:rPr>
          <w:rFonts w:ascii="Arial" w:hAnsi="Arial" w:cs="Arial"/>
          <w:sz w:val="22"/>
          <w:szCs w:val="22"/>
        </w:rPr>
      </w:pPr>
      <w:r w:rsidRPr="007F09D1">
        <w:rPr>
          <w:rFonts w:ascii="Arial" w:hAnsi="Arial" w:cs="Arial"/>
          <w:sz w:val="22"/>
          <w:szCs w:val="22"/>
        </w:rPr>
        <w:t>Promote and represent the Association locally.</w:t>
      </w:r>
    </w:p>
    <w:p w14:paraId="5C788FB3" w14:textId="77777777" w:rsidR="00624B3E" w:rsidRPr="007F09D1" w:rsidRDefault="00624B3E" w:rsidP="006A0E60">
      <w:pPr>
        <w:pStyle w:val="ListParagraph"/>
        <w:numPr>
          <w:ilvl w:val="0"/>
          <w:numId w:val="29"/>
        </w:numPr>
        <w:contextualSpacing/>
        <w:jc w:val="both"/>
        <w:rPr>
          <w:rFonts w:ascii="Arial" w:hAnsi="Arial" w:cs="Arial"/>
          <w:sz w:val="22"/>
          <w:szCs w:val="22"/>
        </w:rPr>
      </w:pPr>
      <w:r w:rsidRPr="007F09D1">
        <w:rPr>
          <w:rFonts w:ascii="Arial" w:hAnsi="Arial" w:cs="Arial"/>
          <w:sz w:val="22"/>
          <w:szCs w:val="22"/>
        </w:rPr>
        <w:t>Model and promote behaviours consistent with SBHA’s values and standards and observe and continually promote equal opportunities and diversity in compliance with Association policy.</w:t>
      </w:r>
    </w:p>
    <w:p w14:paraId="182DA843" w14:textId="77777777" w:rsidR="00624B3E" w:rsidRPr="007F09D1" w:rsidRDefault="00624B3E" w:rsidP="006A0E60">
      <w:pPr>
        <w:pStyle w:val="ListParagraph"/>
        <w:numPr>
          <w:ilvl w:val="0"/>
          <w:numId w:val="29"/>
        </w:numPr>
        <w:contextualSpacing/>
        <w:jc w:val="both"/>
        <w:rPr>
          <w:rFonts w:ascii="Arial" w:hAnsi="Arial" w:cs="Arial"/>
          <w:sz w:val="22"/>
          <w:szCs w:val="22"/>
        </w:rPr>
      </w:pPr>
      <w:r w:rsidRPr="007F09D1">
        <w:rPr>
          <w:rFonts w:ascii="Arial" w:hAnsi="Arial" w:cs="Arial"/>
          <w:sz w:val="22"/>
          <w:szCs w:val="22"/>
        </w:rPr>
        <w:t xml:space="preserve">Commit to continuous personal and professional development and keep abreast of emerging or new legislation, standards, and best practice. </w:t>
      </w:r>
    </w:p>
    <w:p w14:paraId="2A9CCAD6" w14:textId="77777777" w:rsidR="00624B3E" w:rsidRPr="007F09D1" w:rsidRDefault="00624B3E" w:rsidP="006A0E60">
      <w:pPr>
        <w:pStyle w:val="ListParagraph"/>
        <w:numPr>
          <w:ilvl w:val="0"/>
          <w:numId w:val="29"/>
        </w:numPr>
        <w:contextualSpacing/>
        <w:jc w:val="both"/>
        <w:rPr>
          <w:rFonts w:ascii="Arial" w:hAnsi="Arial" w:cs="Arial"/>
          <w:sz w:val="22"/>
          <w:szCs w:val="22"/>
        </w:rPr>
      </w:pPr>
      <w:r w:rsidRPr="007F09D1">
        <w:rPr>
          <w:rFonts w:ascii="Arial" w:hAnsi="Arial" w:cs="Arial"/>
          <w:sz w:val="22"/>
          <w:szCs w:val="22"/>
        </w:rPr>
        <w:t>To maintain awareness of Tenant participation and engagement as a commitment by SBHA to its Tenants</w:t>
      </w:r>
      <w:r w:rsidRPr="007F09D1">
        <w:rPr>
          <w:rFonts w:ascii="Arial" w:eastAsia="Arial" w:hAnsi="Arial" w:cs="Arial"/>
          <w:sz w:val="22"/>
          <w:szCs w:val="22"/>
        </w:rPr>
        <w:t xml:space="preserve"> and encourage customer involvement and active engagement to help shape the service.</w:t>
      </w:r>
    </w:p>
    <w:p w14:paraId="5C1E4BEE" w14:textId="77777777" w:rsidR="00624B3E" w:rsidRPr="007F09D1" w:rsidRDefault="00624B3E" w:rsidP="006A0E60">
      <w:pPr>
        <w:pStyle w:val="ListParagraph"/>
        <w:numPr>
          <w:ilvl w:val="0"/>
          <w:numId w:val="29"/>
        </w:numPr>
        <w:contextualSpacing/>
        <w:jc w:val="both"/>
        <w:rPr>
          <w:rFonts w:ascii="Arial" w:hAnsi="Arial" w:cs="Arial"/>
          <w:sz w:val="22"/>
          <w:szCs w:val="22"/>
        </w:rPr>
      </w:pPr>
      <w:r w:rsidRPr="007F09D1">
        <w:rPr>
          <w:rFonts w:ascii="Arial" w:hAnsi="Arial" w:cs="Arial"/>
          <w:sz w:val="22"/>
          <w:szCs w:val="22"/>
        </w:rPr>
        <w:t>To be aware of and comply with personal responsibility for Health and Safety in the workplace and lone-working, and the Association’s general responsibility for the Health and Safety of its customers and Tenants.</w:t>
      </w:r>
    </w:p>
    <w:p w14:paraId="1153E1A6" w14:textId="6783CAD7" w:rsidR="00624B3E" w:rsidRPr="007F09D1" w:rsidRDefault="00624B3E" w:rsidP="006A0E60">
      <w:pPr>
        <w:pStyle w:val="ListParagraph"/>
        <w:numPr>
          <w:ilvl w:val="0"/>
          <w:numId w:val="29"/>
        </w:numPr>
        <w:contextualSpacing/>
        <w:jc w:val="both"/>
        <w:rPr>
          <w:rFonts w:ascii="Arial" w:hAnsi="Arial" w:cs="Arial"/>
          <w:sz w:val="22"/>
          <w:szCs w:val="22"/>
        </w:rPr>
      </w:pPr>
      <w:r w:rsidRPr="007F09D1">
        <w:rPr>
          <w:rFonts w:ascii="Arial" w:hAnsi="Arial" w:cs="Arial"/>
          <w:sz w:val="22"/>
          <w:szCs w:val="22"/>
        </w:rPr>
        <w:t xml:space="preserve">Carry out any other reasonable duties appropriate to this post, as requested by the </w:t>
      </w:r>
      <w:r w:rsidR="00C3478B" w:rsidRPr="007F09D1">
        <w:rPr>
          <w:rFonts w:ascii="Arial" w:hAnsi="Arial" w:cs="Arial"/>
          <w:sz w:val="22"/>
          <w:szCs w:val="22"/>
        </w:rPr>
        <w:t>Head of Programme and Delivery</w:t>
      </w:r>
      <w:r w:rsidRPr="007F09D1">
        <w:rPr>
          <w:rFonts w:ascii="Arial" w:hAnsi="Arial" w:cs="Arial"/>
          <w:sz w:val="22"/>
          <w:szCs w:val="22"/>
        </w:rPr>
        <w:t>.</w:t>
      </w:r>
    </w:p>
    <w:p w14:paraId="5A045E44" w14:textId="1FD2697A" w:rsidR="00624B3E" w:rsidRPr="007F09D1" w:rsidRDefault="00E30758" w:rsidP="006A0E60">
      <w:pPr>
        <w:pStyle w:val="ListParagraph"/>
        <w:numPr>
          <w:ilvl w:val="0"/>
          <w:numId w:val="29"/>
        </w:numPr>
        <w:contextualSpacing/>
        <w:jc w:val="both"/>
        <w:textAlignment w:val="baseline"/>
        <w:rPr>
          <w:rStyle w:val="eop"/>
          <w:rFonts w:ascii="Arial" w:hAnsi="Arial" w:cs="Arial"/>
          <w:sz w:val="22"/>
          <w:szCs w:val="22"/>
        </w:rPr>
      </w:pPr>
      <w:r>
        <w:rPr>
          <w:rFonts w:ascii="Arial" w:hAnsi="Arial" w:cs="Arial"/>
          <w:sz w:val="22"/>
          <w:szCs w:val="22"/>
        </w:rPr>
        <w:t xml:space="preserve">Participate in the </w:t>
      </w:r>
      <w:r w:rsidR="00624B3E" w:rsidRPr="007F09D1">
        <w:rPr>
          <w:rFonts w:ascii="Arial" w:hAnsi="Arial" w:cs="Arial"/>
          <w:sz w:val="22"/>
          <w:szCs w:val="22"/>
        </w:rPr>
        <w:t xml:space="preserve">Out of Hours </w:t>
      </w:r>
      <w:r>
        <w:rPr>
          <w:rFonts w:ascii="Arial" w:hAnsi="Arial" w:cs="Arial"/>
          <w:sz w:val="22"/>
          <w:szCs w:val="22"/>
        </w:rPr>
        <w:t xml:space="preserve">Standby Rota </w:t>
      </w:r>
      <w:r w:rsidR="00624B3E" w:rsidRPr="007F09D1">
        <w:rPr>
          <w:rFonts w:ascii="Arial" w:hAnsi="Arial" w:cs="Arial"/>
          <w:sz w:val="22"/>
          <w:szCs w:val="22"/>
        </w:rPr>
        <w:t>as required.</w:t>
      </w:r>
    </w:p>
    <w:p w14:paraId="319AB22C" w14:textId="1258DBF6" w:rsidR="00AA3CB2" w:rsidRPr="007F09D1" w:rsidRDefault="00AA3CB2" w:rsidP="006A0E60">
      <w:pPr>
        <w:tabs>
          <w:tab w:val="num" w:pos="644"/>
        </w:tabs>
        <w:ind w:left="284"/>
        <w:contextualSpacing/>
        <w:jc w:val="both"/>
        <w:textAlignment w:val="baseline"/>
        <w:rPr>
          <w:rFonts w:ascii="Arial" w:hAnsi="Arial" w:cs="Arial"/>
          <w:sz w:val="22"/>
          <w:szCs w:val="22"/>
        </w:rPr>
      </w:pPr>
    </w:p>
    <w:p w14:paraId="6DFBD3A0" w14:textId="77777777" w:rsidR="00603EC9" w:rsidRPr="007F09D1" w:rsidRDefault="00603EC9" w:rsidP="006A0E60">
      <w:pPr>
        <w:pStyle w:val="Heading5"/>
        <w:rPr>
          <w:rFonts w:ascii="Arial" w:hAnsi="Arial" w:cs="Arial"/>
          <w:b w:val="0"/>
          <w:bCs/>
          <w:sz w:val="22"/>
          <w:szCs w:val="22"/>
        </w:rPr>
      </w:pPr>
      <w:r w:rsidRPr="007F09D1">
        <w:rPr>
          <w:rFonts w:ascii="Arial" w:hAnsi="Arial" w:cs="Arial"/>
          <w:bCs/>
          <w:sz w:val="22"/>
          <w:szCs w:val="22"/>
        </w:rPr>
        <w:t>Contacts</w:t>
      </w:r>
    </w:p>
    <w:p w14:paraId="70F29E8D" w14:textId="77777777" w:rsidR="00603EC9" w:rsidRPr="007F09D1" w:rsidRDefault="00603EC9" w:rsidP="006A0E60">
      <w:pPr>
        <w:ind w:left="1440" w:hanging="1440"/>
        <w:jc w:val="both"/>
        <w:rPr>
          <w:rFonts w:ascii="Arial" w:hAnsi="Arial" w:cs="Arial"/>
          <w:sz w:val="22"/>
          <w:szCs w:val="22"/>
        </w:rPr>
      </w:pPr>
    </w:p>
    <w:p w14:paraId="26B98A20" w14:textId="4126BA7D" w:rsidR="00753060" w:rsidRPr="007F09D1" w:rsidRDefault="00391289" w:rsidP="00F056D9">
      <w:pPr>
        <w:ind w:left="1560" w:hanging="1440"/>
        <w:jc w:val="both"/>
        <w:rPr>
          <w:rFonts w:ascii="Arial" w:hAnsi="Arial" w:cs="Arial"/>
          <w:sz w:val="22"/>
          <w:szCs w:val="22"/>
        </w:rPr>
      </w:pPr>
      <w:r w:rsidRPr="007F09D1">
        <w:rPr>
          <w:rFonts w:ascii="Arial" w:hAnsi="Arial" w:cs="Arial"/>
          <w:sz w:val="22"/>
          <w:szCs w:val="22"/>
        </w:rPr>
        <w:t xml:space="preserve">Internal:    </w:t>
      </w:r>
      <w:r w:rsidR="00F056D9">
        <w:rPr>
          <w:rFonts w:ascii="Arial" w:hAnsi="Arial" w:cs="Arial"/>
          <w:sz w:val="22"/>
          <w:szCs w:val="22"/>
        </w:rPr>
        <w:tab/>
      </w:r>
      <w:r w:rsidR="00EE2665" w:rsidRPr="007F09D1">
        <w:rPr>
          <w:rFonts w:ascii="Arial" w:hAnsi="Arial" w:cs="Arial"/>
          <w:sz w:val="22"/>
          <w:szCs w:val="22"/>
        </w:rPr>
        <w:t>Chief Executive, Executive Team and SBHA Team.</w:t>
      </w:r>
      <w:r w:rsidR="005318FF" w:rsidRPr="007F09D1">
        <w:rPr>
          <w:rFonts w:ascii="Arial" w:hAnsi="Arial" w:cs="Arial"/>
          <w:sz w:val="22"/>
          <w:szCs w:val="22"/>
        </w:rPr>
        <w:tab/>
      </w:r>
      <w:r w:rsidR="00753060" w:rsidRPr="007F09D1">
        <w:rPr>
          <w:rFonts w:ascii="Arial" w:hAnsi="Arial" w:cs="Arial"/>
          <w:sz w:val="22"/>
          <w:szCs w:val="22"/>
        </w:rPr>
        <w:t xml:space="preserve"> </w:t>
      </w:r>
    </w:p>
    <w:p w14:paraId="36F4ADB1" w14:textId="77777777" w:rsidR="00753060" w:rsidRPr="007F09D1" w:rsidRDefault="00753060" w:rsidP="00F056D9">
      <w:pPr>
        <w:ind w:left="1560" w:hanging="1440"/>
        <w:jc w:val="both"/>
        <w:rPr>
          <w:rFonts w:ascii="Arial" w:hAnsi="Arial" w:cs="Arial"/>
          <w:sz w:val="22"/>
          <w:szCs w:val="22"/>
        </w:rPr>
      </w:pPr>
    </w:p>
    <w:p w14:paraId="2972B9EC" w14:textId="30215608" w:rsidR="009F3B91" w:rsidRPr="007F09D1" w:rsidRDefault="00753060" w:rsidP="00F056D9">
      <w:pPr>
        <w:ind w:left="1560" w:hanging="1440"/>
        <w:jc w:val="both"/>
        <w:rPr>
          <w:rFonts w:ascii="Arial" w:hAnsi="Arial" w:cs="Arial"/>
          <w:sz w:val="22"/>
          <w:szCs w:val="22"/>
        </w:rPr>
      </w:pPr>
      <w:r w:rsidRPr="007F09D1">
        <w:rPr>
          <w:rFonts w:ascii="Arial" w:hAnsi="Arial" w:cs="Arial"/>
          <w:sz w:val="22"/>
          <w:szCs w:val="22"/>
        </w:rPr>
        <w:t xml:space="preserve">External:   </w:t>
      </w:r>
      <w:r w:rsidR="00D13C1D" w:rsidRPr="007F09D1">
        <w:rPr>
          <w:rFonts w:ascii="Arial" w:hAnsi="Arial" w:cs="Arial"/>
          <w:sz w:val="22"/>
          <w:szCs w:val="22"/>
        </w:rPr>
        <w:tab/>
        <w:t>Tenants and other customers, Housing Associations, Local Authorities and public bodies, Contractors &amp; Suppliers and private and Third Sector Partners.</w:t>
      </w:r>
    </w:p>
    <w:p w14:paraId="3153532D" w14:textId="77777777" w:rsidR="00753060" w:rsidRPr="007F09D1" w:rsidRDefault="00753060" w:rsidP="006A0E60">
      <w:pPr>
        <w:ind w:left="1440" w:hanging="1440"/>
        <w:jc w:val="both"/>
        <w:rPr>
          <w:rFonts w:ascii="Arial" w:hAnsi="Arial" w:cs="Arial"/>
          <w:sz w:val="22"/>
          <w:szCs w:val="22"/>
        </w:rPr>
      </w:pPr>
    </w:p>
    <w:p w14:paraId="64AAA0EA" w14:textId="77777777" w:rsidR="00603EC9" w:rsidRPr="007F09D1" w:rsidRDefault="00603EC9" w:rsidP="006A0E60">
      <w:pPr>
        <w:pStyle w:val="Heading6"/>
        <w:rPr>
          <w:rFonts w:ascii="Arial" w:hAnsi="Arial" w:cs="Arial"/>
          <w:bCs/>
          <w:sz w:val="22"/>
          <w:szCs w:val="22"/>
        </w:rPr>
      </w:pPr>
      <w:r w:rsidRPr="007F09D1">
        <w:rPr>
          <w:rFonts w:ascii="Arial" w:hAnsi="Arial" w:cs="Arial"/>
          <w:bCs/>
          <w:sz w:val="22"/>
          <w:szCs w:val="22"/>
        </w:rPr>
        <w:t>Working Environment</w:t>
      </w:r>
    </w:p>
    <w:p w14:paraId="00EC1A5C" w14:textId="77777777" w:rsidR="00603EC9" w:rsidRPr="007F09D1" w:rsidRDefault="00603EC9" w:rsidP="006A0E60">
      <w:pPr>
        <w:jc w:val="both"/>
        <w:rPr>
          <w:rFonts w:ascii="Arial" w:hAnsi="Arial" w:cs="Arial"/>
          <w:sz w:val="22"/>
          <w:szCs w:val="22"/>
        </w:rPr>
      </w:pPr>
    </w:p>
    <w:p w14:paraId="0AD2DF5B" w14:textId="6AB5FBD5" w:rsidR="005E126A" w:rsidRDefault="00E74F02" w:rsidP="006A0E60">
      <w:pPr>
        <w:jc w:val="both"/>
        <w:rPr>
          <w:rFonts w:ascii="Arial" w:hAnsi="Arial" w:cs="Arial"/>
          <w:sz w:val="22"/>
          <w:szCs w:val="22"/>
        </w:rPr>
      </w:pPr>
      <w:r w:rsidRPr="007F09D1">
        <w:rPr>
          <w:rFonts w:ascii="Arial" w:hAnsi="Arial" w:cs="Arial"/>
          <w:sz w:val="22"/>
          <w:szCs w:val="22"/>
        </w:rPr>
        <w:t xml:space="preserve">You will be required on occasions to work </w:t>
      </w:r>
      <w:r w:rsidR="00957B89" w:rsidRPr="007F09D1">
        <w:rPr>
          <w:rFonts w:ascii="Arial" w:hAnsi="Arial" w:cs="Arial"/>
          <w:sz w:val="22"/>
          <w:szCs w:val="22"/>
        </w:rPr>
        <w:t>out with</w:t>
      </w:r>
      <w:r w:rsidRPr="007F09D1">
        <w:rPr>
          <w:rFonts w:ascii="Arial" w:hAnsi="Arial" w:cs="Arial"/>
          <w:sz w:val="22"/>
          <w:szCs w:val="22"/>
        </w:rPr>
        <w:t xml:space="preserve"> and in excess of normal working hours</w:t>
      </w:r>
      <w:r w:rsidR="00F266F0">
        <w:rPr>
          <w:rFonts w:ascii="Arial" w:hAnsi="Arial" w:cs="Arial"/>
          <w:sz w:val="22"/>
          <w:szCs w:val="22"/>
        </w:rPr>
        <w:t>.</w:t>
      </w:r>
      <w:r w:rsidRPr="007F09D1">
        <w:rPr>
          <w:rFonts w:ascii="Arial" w:hAnsi="Arial" w:cs="Arial"/>
          <w:sz w:val="22"/>
          <w:szCs w:val="22"/>
        </w:rPr>
        <w:t xml:space="preserve">  You will be required to work in locations </w:t>
      </w:r>
      <w:r w:rsidR="00957B89" w:rsidRPr="007F09D1">
        <w:rPr>
          <w:rFonts w:ascii="Arial" w:hAnsi="Arial" w:cs="Arial"/>
          <w:sz w:val="22"/>
          <w:szCs w:val="22"/>
        </w:rPr>
        <w:t>out with</w:t>
      </w:r>
      <w:r w:rsidRPr="007F09D1">
        <w:rPr>
          <w:rFonts w:ascii="Arial" w:hAnsi="Arial" w:cs="Arial"/>
          <w:sz w:val="22"/>
          <w:szCs w:val="22"/>
        </w:rPr>
        <w:t xml:space="preserve"> Head Office and to travel </w:t>
      </w:r>
      <w:r w:rsidR="00981A25">
        <w:rPr>
          <w:rFonts w:ascii="Arial" w:hAnsi="Arial" w:cs="Arial"/>
          <w:sz w:val="22"/>
          <w:szCs w:val="22"/>
        </w:rPr>
        <w:t xml:space="preserve">mostly </w:t>
      </w:r>
      <w:r w:rsidRPr="007F09D1">
        <w:rPr>
          <w:rFonts w:ascii="Arial" w:hAnsi="Arial" w:cs="Arial"/>
          <w:sz w:val="22"/>
          <w:szCs w:val="22"/>
        </w:rPr>
        <w:t xml:space="preserve">within and </w:t>
      </w:r>
      <w:r w:rsidR="00981A25">
        <w:rPr>
          <w:rFonts w:ascii="Arial" w:hAnsi="Arial" w:cs="Arial"/>
          <w:sz w:val="22"/>
          <w:szCs w:val="22"/>
        </w:rPr>
        <w:t xml:space="preserve">on occasion </w:t>
      </w:r>
      <w:r w:rsidR="00957B89" w:rsidRPr="007F09D1">
        <w:rPr>
          <w:rFonts w:ascii="Arial" w:hAnsi="Arial" w:cs="Arial"/>
          <w:sz w:val="22"/>
          <w:szCs w:val="22"/>
        </w:rPr>
        <w:t>out with</w:t>
      </w:r>
      <w:r w:rsidRPr="007F09D1">
        <w:rPr>
          <w:rFonts w:ascii="Arial" w:hAnsi="Arial" w:cs="Arial"/>
          <w:sz w:val="22"/>
          <w:szCs w:val="22"/>
        </w:rPr>
        <w:t xml:space="preserve"> the Scottish Borders area </w:t>
      </w:r>
      <w:r w:rsidR="007F09D1" w:rsidRPr="007F09D1">
        <w:rPr>
          <w:rFonts w:ascii="Arial" w:hAnsi="Arial" w:cs="Arial"/>
          <w:sz w:val="22"/>
          <w:szCs w:val="22"/>
        </w:rPr>
        <w:t>to</w:t>
      </w:r>
      <w:r w:rsidRPr="007F09D1">
        <w:rPr>
          <w:rFonts w:ascii="Arial" w:hAnsi="Arial" w:cs="Arial"/>
          <w:sz w:val="22"/>
          <w:szCs w:val="22"/>
        </w:rPr>
        <w:t xml:space="preserve"> perform your duties.</w:t>
      </w:r>
      <w:r w:rsidR="005E126A">
        <w:rPr>
          <w:rFonts w:ascii="Arial" w:hAnsi="Arial" w:cs="Arial"/>
          <w:sz w:val="22"/>
          <w:szCs w:val="22"/>
        </w:rPr>
        <w:br w:type="page"/>
      </w:r>
    </w:p>
    <w:p w14:paraId="78B7BEA3" w14:textId="77777777" w:rsidR="005E126A" w:rsidRPr="007407BE" w:rsidRDefault="005E126A" w:rsidP="005E126A">
      <w:pPr>
        <w:pStyle w:val="Heading1"/>
        <w:rPr>
          <w:rFonts w:ascii="Arial" w:hAnsi="Arial" w:cs="Arial"/>
          <w:b/>
          <w:sz w:val="22"/>
          <w:szCs w:val="22"/>
          <w:u w:val="single"/>
        </w:rPr>
      </w:pPr>
      <w:r w:rsidRPr="007407BE">
        <w:rPr>
          <w:rFonts w:ascii="Arial" w:hAnsi="Arial" w:cs="Arial"/>
          <w:b/>
          <w:sz w:val="22"/>
          <w:szCs w:val="22"/>
          <w:u w:val="single"/>
        </w:rPr>
        <w:lastRenderedPageBreak/>
        <w:t>PERSON SPECIFICATION</w:t>
      </w:r>
    </w:p>
    <w:p w14:paraId="3C1966D4" w14:textId="77777777" w:rsidR="005E126A" w:rsidRPr="007407BE" w:rsidRDefault="005E126A" w:rsidP="005E126A">
      <w:pPr>
        <w:rPr>
          <w:rFonts w:ascii="Arial" w:hAnsi="Arial" w:cs="Arial"/>
          <w:sz w:val="22"/>
          <w:szCs w:val="22"/>
        </w:rPr>
      </w:pPr>
    </w:p>
    <w:p w14:paraId="358AB758" w14:textId="10B1A448" w:rsidR="005E126A" w:rsidRPr="00A9188C" w:rsidRDefault="005E126A" w:rsidP="005E126A">
      <w:pPr>
        <w:tabs>
          <w:tab w:val="left" w:pos="2880"/>
        </w:tabs>
        <w:spacing w:line="360" w:lineRule="auto"/>
        <w:ind w:left="2880" w:hanging="2880"/>
        <w:jc w:val="both"/>
        <w:rPr>
          <w:rFonts w:ascii="Arial" w:hAnsi="Arial" w:cs="Arial"/>
          <w:b/>
          <w:sz w:val="22"/>
          <w:szCs w:val="22"/>
        </w:rPr>
      </w:pPr>
      <w:r w:rsidRPr="007407BE">
        <w:rPr>
          <w:rFonts w:ascii="Arial" w:hAnsi="Arial" w:cs="Arial"/>
          <w:b/>
          <w:sz w:val="22"/>
          <w:szCs w:val="22"/>
        </w:rPr>
        <w:t xml:space="preserve">Job Title:     </w:t>
      </w:r>
      <w:r w:rsidRPr="007407BE">
        <w:rPr>
          <w:rFonts w:ascii="Arial" w:hAnsi="Arial" w:cs="Arial"/>
          <w:b/>
          <w:sz w:val="22"/>
          <w:szCs w:val="22"/>
        </w:rPr>
        <w:tab/>
      </w:r>
      <w:r w:rsidRPr="007407BE">
        <w:rPr>
          <w:rFonts w:ascii="Arial" w:hAnsi="Arial" w:cs="Arial"/>
          <w:b/>
          <w:sz w:val="22"/>
          <w:szCs w:val="22"/>
        </w:rPr>
        <w:tab/>
      </w:r>
      <w:r w:rsidR="00C51499">
        <w:rPr>
          <w:rFonts w:ascii="Arial" w:hAnsi="Arial" w:cs="Arial"/>
          <w:b/>
          <w:sz w:val="22"/>
          <w:szCs w:val="22"/>
        </w:rPr>
        <w:t xml:space="preserve">Neighbourhood </w:t>
      </w:r>
      <w:r w:rsidR="0045367D">
        <w:rPr>
          <w:rFonts w:ascii="Arial" w:hAnsi="Arial" w:cs="Arial"/>
          <w:b/>
          <w:color w:val="000000" w:themeColor="text1"/>
          <w:sz w:val="22"/>
          <w:szCs w:val="22"/>
        </w:rPr>
        <w:t>Property Officer</w:t>
      </w:r>
      <w:r w:rsidRPr="00A9188C">
        <w:rPr>
          <w:rFonts w:ascii="Arial" w:hAnsi="Arial" w:cs="Arial"/>
          <w:b/>
          <w:sz w:val="22"/>
          <w:szCs w:val="22"/>
        </w:rPr>
        <w:t xml:space="preserve">  </w:t>
      </w:r>
    </w:p>
    <w:p w14:paraId="25A88D20" w14:textId="097DB109" w:rsidR="005E126A" w:rsidRPr="007407BE" w:rsidRDefault="005E126A" w:rsidP="005E126A">
      <w:pPr>
        <w:pStyle w:val="Heading7"/>
        <w:spacing w:before="0" w:after="0" w:line="360" w:lineRule="auto"/>
        <w:rPr>
          <w:rFonts w:ascii="Arial" w:hAnsi="Arial" w:cs="Arial"/>
          <w:b/>
          <w:sz w:val="22"/>
          <w:szCs w:val="22"/>
        </w:rPr>
      </w:pPr>
      <w:r w:rsidRPr="00A9188C">
        <w:rPr>
          <w:rFonts w:ascii="Arial" w:hAnsi="Arial" w:cs="Arial"/>
          <w:b/>
          <w:sz w:val="22"/>
          <w:szCs w:val="22"/>
        </w:rPr>
        <w:t>Department:</w:t>
      </w:r>
      <w:r w:rsidRPr="00A9188C">
        <w:rPr>
          <w:rFonts w:ascii="Arial" w:hAnsi="Arial" w:cs="Arial"/>
          <w:b/>
          <w:sz w:val="22"/>
          <w:szCs w:val="22"/>
        </w:rPr>
        <w:tab/>
      </w:r>
      <w:r w:rsidRPr="00A9188C">
        <w:rPr>
          <w:rFonts w:ascii="Arial" w:hAnsi="Arial" w:cs="Arial"/>
          <w:b/>
          <w:sz w:val="22"/>
          <w:szCs w:val="22"/>
        </w:rPr>
        <w:tab/>
      </w:r>
      <w:r w:rsidRPr="00A9188C">
        <w:rPr>
          <w:rFonts w:ascii="Arial" w:hAnsi="Arial" w:cs="Arial"/>
          <w:b/>
          <w:sz w:val="22"/>
          <w:szCs w:val="22"/>
        </w:rPr>
        <w:tab/>
      </w:r>
      <w:r w:rsidR="00B171E8">
        <w:rPr>
          <w:rFonts w:ascii="Arial" w:hAnsi="Arial" w:cs="Arial"/>
          <w:b/>
          <w:sz w:val="22"/>
          <w:szCs w:val="22"/>
        </w:rPr>
        <w:tab/>
      </w:r>
      <w:r w:rsidR="0045367D">
        <w:rPr>
          <w:rFonts w:ascii="Arial" w:hAnsi="Arial" w:cs="Arial"/>
          <w:b/>
          <w:color w:val="000000" w:themeColor="text1"/>
          <w:sz w:val="22"/>
          <w:szCs w:val="22"/>
        </w:rPr>
        <w:t>Property Services</w:t>
      </w:r>
    </w:p>
    <w:p w14:paraId="4E3ADC84" w14:textId="7AA8F40A" w:rsidR="005E126A" w:rsidRPr="007407BE" w:rsidRDefault="005E126A" w:rsidP="00E11A7B">
      <w:pPr>
        <w:tabs>
          <w:tab w:val="left" w:pos="2880"/>
        </w:tabs>
        <w:spacing w:line="360" w:lineRule="auto"/>
        <w:ind w:left="2880" w:right="-175" w:hanging="2880"/>
        <w:jc w:val="both"/>
        <w:rPr>
          <w:rFonts w:ascii="Arial" w:hAnsi="Arial" w:cs="Arial"/>
          <w:b/>
          <w:sz w:val="22"/>
          <w:szCs w:val="22"/>
        </w:rPr>
      </w:pPr>
      <w:r w:rsidRPr="007407BE">
        <w:rPr>
          <w:rFonts w:ascii="Arial" w:hAnsi="Arial" w:cs="Arial"/>
          <w:b/>
          <w:sz w:val="22"/>
          <w:szCs w:val="22"/>
        </w:rPr>
        <w:t>Date:</w:t>
      </w:r>
      <w:r w:rsidRPr="007407BE">
        <w:rPr>
          <w:rFonts w:ascii="Arial" w:hAnsi="Arial" w:cs="Arial"/>
          <w:b/>
          <w:sz w:val="22"/>
          <w:szCs w:val="22"/>
        </w:rPr>
        <w:tab/>
      </w:r>
      <w:r w:rsidRPr="007407BE">
        <w:rPr>
          <w:rFonts w:ascii="Arial" w:hAnsi="Arial" w:cs="Arial"/>
          <w:b/>
          <w:sz w:val="22"/>
          <w:szCs w:val="22"/>
        </w:rPr>
        <w:tab/>
      </w:r>
      <w:r w:rsidR="000B0744">
        <w:rPr>
          <w:rFonts w:ascii="Arial" w:hAnsi="Arial" w:cs="Arial"/>
          <w:b/>
          <w:sz w:val="22"/>
          <w:szCs w:val="22"/>
        </w:rPr>
        <w:t>August 2026</w:t>
      </w:r>
      <w:r>
        <w:rPr>
          <w:rFonts w:ascii="Arial" w:hAnsi="Arial" w:cs="Arial"/>
          <w:b/>
          <w:sz w:val="22"/>
          <w:szCs w:val="22"/>
        </w:rPr>
        <w:t xml:space="preserve"> </w:t>
      </w:r>
    </w:p>
    <w:p w14:paraId="432A9044" w14:textId="77777777" w:rsidR="005E126A" w:rsidRPr="007407BE" w:rsidRDefault="005E126A" w:rsidP="005E126A">
      <w:pPr>
        <w:pStyle w:val="BodyText"/>
        <w:rPr>
          <w:rFonts w:ascii="Arial" w:hAnsi="Arial" w:cs="Arial"/>
          <w:b/>
          <w:sz w:val="22"/>
          <w:szCs w:val="22"/>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8"/>
        <w:gridCol w:w="567"/>
        <w:gridCol w:w="513"/>
        <w:gridCol w:w="7"/>
        <w:gridCol w:w="543"/>
        <w:gridCol w:w="544"/>
        <w:gridCol w:w="543"/>
        <w:gridCol w:w="544"/>
      </w:tblGrid>
      <w:tr w:rsidR="005E126A" w:rsidRPr="007407BE" w14:paraId="16BA81AF" w14:textId="77777777" w:rsidTr="00E11A7B">
        <w:trPr>
          <w:cantSplit/>
          <w:trHeight w:val="630"/>
        </w:trPr>
        <w:tc>
          <w:tcPr>
            <w:tcW w:w="5778" w:type="dxa"/>
          </w:tcPr>
          <w:p w14:paraId="52ED5226" w14:textId="77777777" w:rsidR="005E126A" w:rsidRPr="007407BE" w:rsidRDefault="005E126A" w:rsidP="005E126A">
            <w:pPr>
              <w:rPr>
                <w:rFonts w:ascii="Arial" w:hAnsi="Arial" w:cs="Arial"/>
                <w:b/>
                <w:sz w:val="22"/>
                <w:szCs w:val="22"/>
              </w:rPr>
            </w:pPr>
          </w:p>
        </w:tc>
        <w:tc>
          <w:tcPr>
            <w:tcW w:w="1080" w:type="dxa"/>
            <w:gridSpan w:val="2"/>
            <w:tcBorders>
              <w:top w:val="single" w:sz="4" w:space="0" w:color="auto"/>
              <w:right w:val="double" w:sz="4" w:space="0" w:color="auto"/>
            </w:tcBorders>
            <w:vAlign w:val="center"/>
          </w:tcPr>
          <w:p w14:paraId="757566A6" w14:textId="77777777" w:rsidR="005E126A" w:rsidRPr="007407BE" w:rsidRDefault="005E126A" w:rsidP="005E126A">
            <w:pPr>
              <w:jc w:val="center"/>
              <w:rPr>
                <w:rFonts w:ascii="Arial" w:hAnsi="Arial" w:cs="Arial"/>
                <w:sz w:val="22"/>
                <w:szCs w:val="22"/>
              </w:rPr>
            </w:pPr>
            <w:r w:rsidRPr="007407BE">
              <w:rPr>
                <w:rFonts w:ascii="Arial" w:hAnsi="Arial" w:cs="Arial"/>
                <w:sz w:val="22"/>
                <w:szCs w:val="22"/>
              </w:rPr>
              <w:t>Value</w:t>
            </w:r>
          </w:p>
        </w:tc>
        <w:tc>
          <w:tcPr>
            <w:tcW w:w="2181" w:type="dxa"/>
            <w:gridSpan w:val="5"/>
            <w:tcBorders>
              <w:top w:val="single" w:sz="4" w:space="0" w:color="auto"/>
              <w:left w:val="double" w:sz="4" w:space="0" w:color="auto"/>
            </w:tcBorders>
            <w:vAlign w:val="center"/>
          </w:tcPr>
          <w:p w14:paraId="33EFEF42" w14:textId="77777777" w:rsidR="005E126A" w:rsidRPr="007407BE" w:rsidRDefault="005E126A" w:rsidP="005E126A">
            <w:pPr>
              <w:ind w:left="451"/>
              <w:rPr>
                <w:rFonts w:ascii="Arial" w:hAnsi="Arial" w:cs="Arial"/>
                <w:sz w:val="22"/>
                <w:szCs w:val="22"/>
              </w:rPr>
            </w:pPr>
            <w:r w:rsidRPr="007407BE">
              <w:rPr>
                <w:rFonts w:ascii="Arial" w:hAnsi="Arial" w:cs="Arial"/>
                <w:sz w:val="22"/>
                <w:szCs w:val="22"/>
              </w:rPr>
              <w:t>Assessed at</w:t>
            </w:r>
          </w:p>
        </w:tc>
      </w:tr>
      <w:tr w:rsidR="005E126A" w:rsidRPr="007407BE" w14:paraId="3060B9B1" w14:textId="77777777" w:rsidTr="00E11A7B">
        <w:trPr>
          <w:cantSplit/>
          <w:trHeight w:val="1702"/>
        </w:trPr>
        <w:tc>
          <w:tcPr>
            <w:tcW w:w="5778" w:type="dxa"/>
          </w:tcPr>
          <w:p w14:paraId="0C0DCDBA" w14:textId="77777777" w:rsidR="005E126A" w:rsidRPr="007407BE" w:rsidRDefault="005E126A" w:rsidP="005E126A">
            <w:pPr>
              <w:rPr>
                <w:rFonts w:ascii="Arial" w:hAnsi="Arial" w:cs="Arial"/>
                <w:b/>
                <w:sz w:val="22"/>
                <w:szCs w:val="22"/>
              </w:rPr>
            </w:pPr>
          </w:p>
          <w:p w14:paraId="089A0010" w14:textId="77777777" w:rsidR="005E126A" w:rsidRPr="007407BE" w:rsidRDefault="005E126A" w:rsidP="005E126A">
            <w:pPr>
              <w:rPr>
                <w:rFonts w:ascii="Arial" w:hAnsi="Arial" w:cs="Arial"/>
                <w:b/>
                <w:sz w:val="22"/>
                <w:szCs w:val="22"/>
              </w:rPr>
            </w:pPr>
          </w:p>
          <w:p w14:paraId="17010EBA" w14:textId="77777777" w:rsidR="005E126A" w:rsidRPr="007407BE" w:rsidRDefault="005E126A" w:rsidP="005E126A">
            <w:pPr>
              <w:rPr>
                <w:rFonts w:ascii="Arial" w:hAnsi="Arial" w:cs="Arial"/>
                <w:b/>
                <w:sz w:val="22"/>
                <w:szCs w:val="22"/>
              </w:rPr>
            </w:pPr>
          </w:p>
          <w:p w14:paraId="1E9EAFCB" w14:textId="77777777" w:rsidR="005E126A" w:rsidRPr="007407BE" w:rsidRDefault="005E126A" w:rsidP="005E126A">
            <w:pPr>
              <w:rPr>
                <w:rFonts w:ascii="Arial" w:hAnsi="Arial" w:cs="Arial"/>
                <w:b/>
                <w:sz w:val="22"/>
                <w:szCs w:val="22"/>
              </w:rPr>
            </w:pPr>
          </w:p>
          <w:p w14:paraId="48CAB764" w14:textId="77777777" w:rsidR="005E126A" w:rsidRPr="007407BE" w:rsidRDefault="005E126A" w:rsidP="005E126A">
            <w:pPr>
              <w:rPr>
                <w:rFonts w:ascii="Arial" w:hAnsi="Arial" w:cs="Arial"/>
                <w:b/>
                <w:sz w:val="22"/>
                <w:szCs w:val="22"/>
              </w:rPr>
            </w:pPr>
            <w:r w:rsidRPr="007407BE">
              <w:rPr>
                <w:rFonts w:ascii="Arial" w:hAnsi="Arial" w:cs="Arial"/>
                <w:b/>
                <w:sz w:val="22"/>
                <w:szCs w:val="22"/>
              </w:rPr>
              <w:t>Requirement</w:t>
            </w:r>
          </w:p>
          <w:p w14:paraId="23EA5D75" w14:textId="77777777" w:rsidR="005E126A" w:rsidRPr="007407BE" w:rsidRDefault="005E126A" w:rsidP="005E126A">
            <w:pPr>
              <w:rPr>
                <w:rFonts w:ascii="Arial" w:hAnsi="Arial" w:cs="Arial"/>
                <w:b/>
                <w:sz w:val="22"/>
                <w:szCs w:val="22"/>
              </w:rPr>
            </w:pPr>
          </w:p>
        </w:tc>
        <w:tc>
          <w:tcPr>
            <w:tcW w:w="567" w:type="dxa"/>
            <w:textDirection w:val="btLr"/>
          </w:tcPr>
          <w:p w14:paraId="71101B15" w14:textId="77777777" w:rsidR="005E126A" w:rsidRPr="007407BE" w:rsidRDefault="005E126A" w:rsidP="005E126A">
            <w:pPr>
              <w:ind w:left="113" w:right="113"/>
              <w:rPr>
                <w:rFonts w:ascii="Arial" w:hAnsi="Arial" w:cs="Arial"/>
                <w:b/>
                <w:sz w:val="22"/>
                <w:szCs w:val="22"/>
              </w:rPr>
            </w:pPr>
            <w:r w:rsidRPr="007407BE">
              <w:rPr>
                <w:rFonts w:ascii="Arial" w:hAnsi="Arial" w:cs="Arial"/>
                <w:b/>
                <w:sz w:val="22"/>
                <w:szCs w:val="22"/>
              </w:rPr>
              <w:t>Essential</w:t>
            </w:r>
          </w:p>
        </w:tc>
        <w:tc>
          <w:tcPr>
            <w:tcW w:w="520" w:type="dxa"/>
            <w:gridSpan w:val="2"/>
            <w:tcBorders>
              <w:right w:val="double" w:sz="4" w:space="0" w:color="auto"/>
            </w:tcBorders>
            <w:textDirection w:val="btLr"/>
          </w:tcPr>
          <w:p w14:paraId="11EBDCB5" w14:textId="77777777" w:rsidR="005E126A" w:rsidRPr="007407BE" w:rsidRDefault="005E126A" w:rsidP="005E126A">
            <w:pPr>
              <w:ind w:left="113" w:right="113"/>
              <w:rPr>
                <w:rFonts w:ascii="Arial" w:hAnsi="Arial" w:cs="Arial"/>
                <w:b/>
                <w:sz w:val="22"/>
                <w:szCs w:val="22"/>
              </w:rPr>
            </w:pPr>
            <w:r w:rsidRPr="007407BE">
              <w:rPr>
                <w:rFonts w:ascii="Arial" w:hAnsi="Arial" w:cs="Arial"/>
                <w:b/>
                <w:sz w:val="22"/>
                <w:szCs w:val="22"/>
              </w:rPr>
              <w:t xml:space="preserve">Desirable </w:t>
            </w:r>
          </w:p>
        </w:tc>
        <w:tc>
          <w:tcPr>
            <w:tcW w:w="543" w:type="dxa"/>
            <w:tcBorders>
              <w:left w:val="double" w:sz="4" w:space="0" w:color="auto"/>
            </w:tcBorders>
            <w:textDirection w:val="btLr"/>
          </w:tcPr>
          <w:p w14:paraId="207ECAC5" w14:textId="77777777" w:rsidR="005E126A" w:rsidRPr="007407BE" w:rsidRDefault="005E126A" w:rsidP="005E126A">
            <w:pPr>
              <w:ind w:left="113" w:right="113"/>
              <w:rPr>
                <w:rFonts w:ascii="Arial" w:hAnsi="Arial" w:cs="Arial"/>
                <w:b/>
                <w:sz w:val="22"/>
                <w:szCs w:val="22"/>
              </w:rPr>
            </w:pPr>
            <w:r w:rsidRPr="007407BE">
              <w:rPr>
                <w:rFonts w:ascii="Arial" w:hAnsi="Arial" w:cs="Arial"/>
                <w:b/>
                <w:sz w:val="22"/>
                <w:szCs w:val="22"/>
              </w:rPr>
              <w:t>Application</w:t>
            </w:r>
          </w:p>
        </w:tc>
        <w:tc>
          <w:tcPr>
            <w:tcW w:w="544" w:type="dxa"/>
            <w:textDirection w:val="btLr"/>
          </w:tcPr>
          <w:p w14:paraId="3B35B831" w14:textId="77777777" w:rsidR="005E126A" w:rsidRPr="007407BE" w:rsidRDefault="005E126A" w:rsidP="005E126A">
            <w:pPr>
              <w:ind w:left="113" w:right="113"/>
              <w:rPr>
                <w:rFonts w:ascii="Arial" w:hAnsi="Arial" w:cs="Arial"/>
                <w:b/>
                <w:sz w:val="22"/>
                <w:szCs w:val="22"/>
              </w:rPr>
            </w:pPr>
            <w:r w:rsidRPr="007407BE">
              <w:rPr>
                <w:rFonts w:ascii="Arial" w:hAnsi="Arial" w:cs="Arial"/>
                <w:b/>
                <w:sz w:val="22"/>
                <w:szCs w:val="22"/>
              </w:rPr>
              <w:t>Interview</w:t>
            </w:r>
          </w:p>
        </w:tc>
        <w:tc>
          <w:tcPr>
            <w:tcW w:w="543" w:type="dxa"/>
            <w:textDirection w:val="btLr"/>
          </w:tcPr>
          <w:p w14:paraId="16E7F45D" w14:textId="77777777" w:rsidR="005E126A" w:rsidRPr="007407BE" w:rsidRDefault="005E126A" w:rsidP="005E126A">
            <w:pPr>
              <w:ind w:left="113" w:right="113"/>
              <w:rPr>
                <w:rFonts w:ascii="Arial" w:hAnsi="Arial" w:cs="Arial"/>
                <w:b/>
                <w:sz w:val="22"/>
                <w:szCs w:val="22"/>
              </w:rPr>
            </w:pPr>
            <w:r w:rsidRPr="007407BE">
              <w:rPr>
                <w:rFonts w:ascii="Arial" w:hAnsi="Arial" w:cs="Arial"/>
                <w:b/>
                <w:sz w:val="22"/>
                <w:szCs w:val="22"/>
              </w:rPr>
              <w:t>Test</w:t>
            </w:r>
          </w:p>
        </w:tc>
        <w:tc>
          <w:tcPr>
            <w:tcW w:w="544" w:type="dxa"/>
            <w:textDirection w:val="btLr"/>
          </w:tcPr>
          <w:p w14:paraId="5B964EFA" w14:textId="77777777" w:rsidR="005E126A" w:rsidRPr="007407BE" w:rsidRDefault="005E126A" w:rsidP="005E126A">
            <w:pPr>
              <w:ind w:left="113" w:right="113"/>
              <w:rPr>
                <w:rFonts w:ascii="Arial" w:hAnsi="Arial" w:cs="Arial"/>
                <w:b/>
                <w:sz w:val="22"/>
                <w:szCs w:val="22"/>
              </w:rPr>
            </w:pPr>
            <w:r w:rsidRPr="007407BE">
              <w:rPr>
                <w:rFonts w:ascii="Arial" w:hAnsi="Arial" w:cs="Arial"/>
                <w:b/>
                <w:sz w:val="22"/>
                <w:szCs w:val="22"/>
              </w:rPr>
              <w:t>Presentation</w:t>
            </w:r>
          </w:p>
        </w:tc>
      </w:tr>
      <w:tr w:rsidR="005E126A" w:rsidRPr="007407BE" w14:paraId="7B5F2D5B" w14:textId="77777777" w:rsidTr="00E11A7B">
        <w:trPr>
          <w:cantSplit/>
        </w:trPr>
        <w:tc>
          <w:tcPr>
            <w:tcW w:w="5778" w:type="dxa"/>
          </w:tcPr>
          <w:p w14:paraId="09C09239" w14:textId="0F151230" w:rsidR="005E126A" w:rsidRPr="007407BE" w:rsidRDefault="0069677A" w:rsidP="005E126A">
            <w:pPr>
              <w:numPr>
                <w:ilvl w:val="0"/>
                <w:numId w:val="8"/>
              </w:numPr>
              <w:rPr>
                <w:rFonts w:ascii="Arial" w:hAnsi="Arial" w:cs="Arial"/>
                <w:b/>
                <w:sz w:val="22"/>
                <w:szCs w:val="22"/>
              </w:rPr>
            </w:pPr>
            <w:r>
              <w:rPr>
                <w:rFonts w:ascii="Arial" w:hAnsi="Arial" w:cs="Arial"/>
                <w:b/>
                <w:sz w:val="22"/>
                <w:szCs w:val="22"/>
              </w:rPr>
              <w:t xml:space="preserve">Qualifications, </w:t>
            </w:r>
            <w:r w:rsidR="005E126A" w:rsidRPr="007407BE">
              <w:rPr>
                <w:rFonts w:ascii="Arial" w:hAnsi="Arial" w:cs="Arial"/>
                <w:b/>
                <w:sz w:val="22"/>
                <w:szCs w:val="22"/>
              </w:rPr>
              <w:t>E</w:t>
            </w:r>
            <w:r>
              <w:rPr>
                <w:rFonts w:ascii="Arial" w:hAnsi="Arial" w:cs="Arial"/>
                <w:b/>
                <w:sz w:val="22"/>
                <w:szCs w:val="22"/>
              </w:rPr>
              <w:t>xperience &amp; Knowledge</w:t>
            </w:r>
          </w:p>
        </w:tc>
        <w:tc>
          <w:tcPr>
            <w:tcW w:w="567" w:type="dxa"/>
          </w:tcPr>
          <w:p w14:paraId="3BB63CCB" w14:textId="77777777" w:rsidR="005E126A" w:rsidRPr="007407BE" w:rsidRDefault="005E126A" w:rsidP="005E126A">
            <w:pPr>
              <w:jc w:val="both"/>
              <w:rPr>
                <w:rFonts w:ascii="Arial" w:hAnsi="Arial" w:cs="Arial"/>
                <w:sz w:val="22"/>
                <w:szCs w:val="22"/>
              </w:rPr>
            </w:pPr>
          </w:p>
        </w:tc>
        <w:tc>
          <w:tcPr>
            <w:tcW w:w="520" w:type="dxa"/>
            <w:gridSpan w:val="2"/>
            <w:tcBorders>
              <w:right w:val="double" w:sz="4" w:space="0" w:color="auto"/>
            </w:tcBorders>
          </w:tcPr>
          <w:p w14:paraId="59471867" w14:textId="77777777" w:rsidR="005E126A" w:rsidRPr="007407BE" w:rsidRDefault="005E126A" w:rsidP="005E126A">
            <w:pPr>
              <w:jc w:val="both"/>
              <w:rPr>
                <w:rFonts w:ascii="Arial" w:hAnsi="Arial" w:cs="Arial"/>
                <w:sz w:val="22"/>
                <w:szCs w:val="22"/>
              </w:rPr>
            </w:pPr>
          </w:p>
        </w:tc>
        <w:tc>
          <w:tcPr>
            <w:tcW w:w="543" w:type="dxa"/>
            <w:tcBorders>
              <w:left w:val="double" w:sz="4" w:space="0" w:color="auto"/>
            </w:tcBorders>
          </w:tcPr>
          <w:p w14:paraId="17800D66" w14:textId="77777777" w:rsidR="005E126A" w:rsidRPr="007407BE" w:rsidRDefault="005E126A" w:rsidP="005E126A">
            <w:pPr>
              <w:jc w:val="both"/>
              <w:rPr>
                <w:rFonts w:ascii="Arial" w:hAnsi="Arial" w:cs="Arial"/>
                <w:sz w:val="22"/>
                <w:szCs w:val="22"/>
              </w:rPr>
            </w:pPr>
          </w:p>
        </w:tc>
        <w:tc>
          <w:tcPr>
            <w:tcW w:w="544" w:type="dxa"/>
          </w:tcPr>
          <w:p w14:paraId="268EBDB3" w14:textId="77777777" w:rsidR="005E126A" w:rsidRPr="007407BE" w:rsidRDefault="005E126A" w:rsidP="005E126A">
            <w:pPr>
              <w:jc w:val="both"/>
              <w:rPr>
                <w:rFonts w:ascii="Arial" w:hAnsi="Arial" w:cs="Arial"/>
                <w:sz w:val="22"/>
                <w:szCs w:val="22"/>
              </w:rPr>
            </w:pPr>
          </w:p>
        </w:tc>
        <w:tc>
          <w:tcPr>
            <w:tcW w:w="543" w:type="dxa"/>
          </w:tcPr>
          <w:p w14:paraId="4D1045FB" w14:textId="77777777" w:rsidR="005E126A" w:rsidRPr="007407BE" w:rsidRDefault="005E126A" w:rsidP="005E126A">
            <w:pPr>
              <w:jc w:val="both"/>
              <w:rPr>
                <w:rFonts w:ascii="Arial" w:hAnsi="Arial" w:cs="Arial"/>
                <w:sz w:val="22"/>
                <w:szCs w:val="22"/>
              </w:rPr>
            </w:pPr>
          </w:p>
        </w:tc>
        <w:tc>
          <w:tcPr>
            <w:tcW w:w="544" w:type="dxa"/>
          </w:tcPr>
          <w:p w14:paraId="045992BE" w14:textId="77777777" w:rsidR="005E126A" w:rsidRPr="007407BE" w:rsidRDefault="005E126A" w:rsidP="005E126A">
            <w:pPr>
              <w:jc w:val="both"/>
              <w:rPr>
                <w:rFonts w:ascii="Arial" w:hAnsi="Arial" w:cs="Arial"/>
                <w:sz w:val="22"/>
                <w:szCs w:val="22"/>
              </w:rPr>
            </w:pPr>
          </w:p>
        </w:tc>
      </w:tr>
      <w:tr w:rsidR="00C66F19" w:rsidRPr="007407BE" w14:paraId="28758269" w14:textId="77777777" w:rsidTr="00E11A7B">
        <w:trPr>
          <w:cantSplit/>
          <w:trHeight w:val="277"/>
        </w:trPr>
        <w:tc>
          <w:tcPr>
            <w:tcW w:w="5778" w:type="dxa"/>
          </w:tcPr>
          <w:p w14:paraId="0D5BEDF4" w14:textId="1A1AD373" w:rsidR="00C66F19" w:rsidRDefault="0002299B" w:rsidP="00C66F19">
            <w:pPr>
              <w:rPr>
                <w:rFonts w:ascii="Arial" w:hAnsi="Arial" w:cs="Arial"/>
                <w:sz w:val="22"/>
                <w:szCs w:val="22"/>
              </w:rPr>
            </w:pPr>
            <w:r w:rsidRPr="00BD609C">
              <w:rPr>
                <w:rFonts w:ascii="Arial" w:hAnsi="Arial" w:cs="Arial"/>
                <w:sz w:val="22"/>
                <w:szCs w:val="22"/>
              </w:rPr>
              <w:t>HN</w:t>
            </w:r>
            <w:r w:rsidR="002305B2">
              <w:rPr>
                <w:rFonts w:ascii="Arial" w:hAnsi="Arial" w:cs="Arial"/>
                <w:sz w:val="22"/>
                <w:szCs w:val="22"/>
              </w:rPr>
              <w:t>D/</w:t>
            </w:r>
            <w:r w:rsidRPr="00BD609C">
              <w:rPr>
                <w:rFonts w:ascii="Arial" w:hAnsi="Arial" w:cs="Arial"/>
                <w:sz w:val="22"/>
                <w:szCs w:val="22"/>
              </w:rPr>
              <w:t>C or equivalent in Building</w:t>
            </w:r>
            <w:r>
              <w:rPr>
                <w:rFonts w:ascii="Arial" w:hAnsi="Arial" w:cs="Arial"/>
                <w:sz w:val="22"/>
                <w:szCs w:val="22"/>
              </w:rPr>
              <w:t xml:space="preserve"> (or equivalent discipline)</w:t>
            </w:r>
            <w:r w:rsidRPr="00BD609C">
              <w:rPr>
                <w:rFonts w:ascii="Arial" w:hAnsi="Arial" w:cs="Arial"/>
                <w:sz w:val="22"/>
                <w:szCs w:val="22"/>
              </w:rPr>
              <w:t xml:space="preserve"> or able to demonstrate equiv</w:t>
            </w:r>
            <w:r w:rsidR="00D91FB0">
              <w:rPr>
                <w:rFonts w:ascii="Arial" w:hAnsi="Arial" w:cs="Arial"/>
                <w:sz w:val="22"/>
                <w:szCs w:val="22"/>
              </w:rPr>
              <w:t>alent</w:t>
            </w:r>
            <w:r w:rsidRPr="00BD609C">
              <w:rPr>
                <w:rFonts w:ascii="Arial" w:hAnsi="Arial" w:cs="Arial"/>
                <w:sz w:val="22"/>
                <w:szCs w:val="22"/>
              </w:rPr>
              <w:t xml:space="preserve"> through experience</w:t>
            </w:r>
            <w:r w:rsidRPr="00FB3C1C">
              <w:rPr>
                <w:rFonts w:ascii="Arial" w:hAnsi="Arial" w:cs="Arial"/>
                <w:sz w:val="22"/>
                <w:szCs w:val="22"/>
              </w:rPr>
              <w:t xml:space="preserve"> </w:t>
            </w:r>
          </w:p>
          <w:p w14:paraId="1AC460B7" w14:textId="77777777" w:rsidR="002305B2" w:rsidRPr="007407BE" w:rsidRDefault="002305B2" w:rsidP="00C66F19">
            <w:pPr>
              <w:rPr>
                <w:rFonts w:ascii="Arial" w:hAnsi="Arial" w:cs="Arial"/>
                <w:sz w:val="22"/>
                <w:szCs w:val="22"/>
              </w:rPr>
            </w:pPr>
          </w:p>
        </w:tc>
        <w:tc>
          <w:tcPr>
            <w:tcW w:w="567" w:type="dxa"/>
            <w:vAlign w:val="center"/>
          </w:tcPr>
          <w:p w14:paraId="7ABF135C" w14:textId="2074662A" w:rsidR="00C66F19" w:rsidRPr="007407BE" w:rsidRDefault="00B30EA2" w:rsidP="00C66F19">
            <w:pPr>
              <w:rPr>
                <w:rFonts w:ascii="Arial" w:hAnsi="Arial" w:cs="Arial"/>
                <w:sz w:val="22"/>
                <w:szCs w:val="22"/>
              </w:rPr>
            </w:pPr>
            <w:r>
              <w:rPr>
                <w:rFonts w:ascii="Arial" w:hAnsi="Arial" w:cs="Arial"/>
                <w:sz w:val="22"/>
                <w:szCs w:val="22"/>
              </w:rPr>
              <w:t>X</w:t>
            </w:r>
          </w:p>
          <w:p w14:paraId="0F56AA2F" w14:textId="77777777" w:rsidR="00C66F19" w:rsidRPr="007407BE" w:rsidRDefault="00C66F19" w:rsidP="00C66F19">
            <w:pPr>
              <w:numPr>
                <w:ilvl w:val="0"/>
                <w:numId w:val="9"/>
              </w:numPr>
              <w:jc w:val="center"/>
              <w:rPr>
                <w:rFonts w:ascii="Arial" w:hAnsi="Arial" w:cs="Arial"/>
                <w:sz w:val="22"/>
                <w:szCs w:val="22"/>
              </w:rPr>
            </w:pPr>
          </w:p>
        </w:tc>
        <w:tc>
          <w:tcPr>
            <w:tcW w:w="520" w:type="dxa"/>
            <w:gridSpan w:val="2"/>
            <w:tcBorders>
              <w:right w:val="double" w:sz="4" w:space="0" w:color="auto"/>
            </w:tcBorders>
            <w:vAlign w:val="center"/>
          </w:tcPr>
          <w:p w14:paraId="0ACB86FF" w14:textId="77777777" w:rsidR="00C66F19" w:rsidRPr="007407BE" w:rsidRDefault="00C66F19" w:rsidP="00C66F19">
            <w:pPr>
              <w:numPr>
                <w:ilvl w:val="0"/>
                <w:numId w:val="9"/>
              </w:numPr>
              <w:jc w:val="center"/>
              <w:rPr>
                <w:rFonts w:ascii="Arial" w:hAnsi="Arial" w:cs="Arial"/>
                <w:sz w:val="22"/>
                <w:szCs w:val="22"/>
              </w:rPr>
            </w:pPr>
          </w:p>
        </w:tc>
        <w:tc>
          <w:tcPr>
            <w:tcW w:w="543" w:type="dxa"/>
            <w:tcBorders>
              <w:left w:val="double" w:sz="4" w:space="0" w:color="auto"/>
            </w:tcBorders>
            <w:vAlign w:val="center"/>
          </w:tcPr>
          <w:p w14:paraId="3D06A7C6" w14:textId="4AF351BF" w:rsidR="00C66F19" w:rsidRPr="007407BE" w:rsidRDefault="00B30EA2" w:rsidP="00C66F19">
            <w:pPr>
              <w:rPr>
                <w:rFonts w:ascii="Arial" w:hAnsi="Arial" w:cs="Arial"/>
                <w:sz w:val="22"/>
                <w:szCs w:val="22"/>
              </w:rPr>
            </w:pPr>
            <w:r>
              <w:rPr>
                <w:rFonts w:ascii="Arial" w:hAnsi="Arial" w:cs="Arial"/>
                <w:sz w:val="22"/>
                <w:szCs w:val="22"/>
              </w:rPr>
              <w:t>X</w:t>
            </w:r>
          </w:p>
          <w:p w14:paraId="435F272E" w14:textId="77777777" w:rsidR="00C66F19" w:rsidRPr="000A5BE6" w:rsidRDefault="00C66F19" w:rsidP="00C66F19">
            <w:pPr>
              <w:ind w:left="425"/>
              <w:jc w:val="center"/>
              <w:rPr>
                <w:rFonts w:ascii="Monotype Sorts" w:hAnsi="Monotype Sorts" w:cs="Arial"/>
                <w:sz w:val="22"/>
                <w:szCs w:val="22"/>
              </w:rPr>
            </w:pPr>
          </w:p>
        </w:tc>
        <w:tc>
          <w:tcPr>
            <w:tcW w:w="544" w:type="dxa"/>
            <w:vAlign w:val="center"/>
          </w:tcPr>
          <w:p w14:paraId="346ED7CB" w14:textId="0F49CA56" w:rsidR="00C66F19" w:rsidRPr="007407BE" w:rsidRDefault="00B30EA2" w:rsidP="00C66F19">
            <w:pPr>
              <w:rPr>
                <w:rFonts w:ascii="Arial" w:hAnsi="Arial" w:cs="Arial"/>
                <w:sz w:val="22"/>
                <w:szCs w:val="22"/>
              </w:rPr>
            </w:pPr>
            <w:r>
              <w:rPr>
                <w:rFonts w:ascii="Arial" w:hAnsi="Arial" w:cs="Arial"/>
                <w:sz w:val="22"/>
                <w:szCs w:val="22"/>
              </w:rPr>
              <w:t>X</w:t>
            </w:r>
          </w:p>
          <w:p w14:paraId="1B59568C" w14:textId="77777777" w:rsidR="00C66F19" w:rsidRPr="000A5BE6" w:rsidRDefault="00C66F19" w:rsidP="00C66F19">
            <w:pPr>
              <w:ind w:left="425"/>
              <w:jc w:val="center"/>
              <w:rPr>
                <w:rFonts w:ascii="Monotype Sorts" w:hAnsi="Monotype Sorts" w:cs="Arial"/>
                <w:sz w:val="22"/>
                <w:szCs w:val="22"/>
              </w:rPr>
            </w:pPr>
          </w:p>
        </w:tc>
        <w:tc>
          <w:tcPr>
            <w:tcW w:w="543" w:type="dxa"/>
            <w:vAlign w:val="center"/>
          </w:tcPr>
          <w:p w14:paraId="4D59FD7E" w14:textId="77777777" w:rsidR="00C66F19" w:rsidRPr="007407BE" w:rsidRDefault="00C66F19" w:rsidP="00C66F19">
            <w:pPr>
              <w:rPr>
                <w:rFonts w:ascii="Arial" w:hAnsi="Arial" w:cs="Arial"/>
                <w:sz w:val="22"/>
                <w:szCs w:val="22"/>
              </w:rPr>
            </w:pPr>
          </w:p>
          <w:p w14:paraId="105EB34D" w14:textId="77777777" w:rsidR="00C66F19" w:rsidRPr="000A5BE6" w:rsidRDefault="00C66F19" w:rsidP="00C66F19">
            <w:pPr>
              <w:jc w:val="center"/>
              <w:rPr>
                <w:rFonts w:ascii="Monotype Sorts" w:hAnsi="Monotype Sorts" w:cs="Arial"/>
                <w:sz w:val="22"/>
                <w:szCs w:val="22"/>
              </w:rPr>
            </w:pPr>
          </w:p>
        </w:tc>
        <w:tc>
          <w:tcPr>
            <w:tcW w:w="544" w:type="dxa"/>
            <w:vAlign w:val="center"/>
          </w:tcPr>
          <w:p w14:paraId="1C11535D" w14:textId="77777777" w:rsidR="00C66F19" w:rsidRPr="007407BE" w:rsidRDefault="00C66F19" w:rsidP="00C66F19">
            <w:pPr>
              <w:rPr>
                <w:rFonts w:ascii="Arial" w:hAnsi="Arial" w:cs="Arial"/>
                <w:sz w:val="22"/>
                <w:szCs w:val="22"/>
              </w:rPr>
            </w:pPr>
          </w:p>
          <w:p w14:paraId="5FB7C7B6" w14:textId="77777777" w:rsidR="00C66F19" w:rsidRPr="000A5BE6" w:rsidRDefault="00C66F19" w:rsidP="00C66F19">
            <w:pPr>
              <w:rPr>
                <w:rFonts w:ascii="Monotype Sorts" w:hAnsi="Monotype Sorts" w:cs="Arial"/>
                <w:sz w:val="22"/>
                <w:szCs w:val="22"/>
              </w:rPr>
            </w:pPr>
          </w:p>
        </w:tc>
      </w:tr>
      <w:tr w:rsidR="005E126A" w:rsidRPr="007407BE" w14:paraId="51D9EE23" w14:textId="77777777" w:rsidTr="00E11A7B">
        <w:trPr>
          <w:cantSplit/>
          <w:trHeight w:val="277"/>
        </w:trPr>
        <w:tc>
          <w:tcPr>
            <w:tcW w:w="5778" w:type="dxa"/>
          </w:tcPr>
          <w:p w14:paraId="3F18C232" w14:textId="77777777" w:rsidR="005E126A" w:rsidRPr="007407BE" w:rsidRDefault="0002299B" w:rsidP="005E126A">
            <w:pPr>
              <w:rPr>
                <w:rFonts w:ascii="Arial" w:hAnsi="Arial" w:cs="Arial"/>
                <w:sz w:val="22"/>
                <w:szCs w:val="22"/>
              </w:rPr>
            </w:pPr>
            <w:r>
              <w:rPr>
                <w:rFonts w:ascii="Arial" w:hAnsi="Arial" w:cs="Arial"/>
                <w:sz w:val="22"/>
                <w:szCs w:val="22"/>
              </w:rPr>
              <w:t>CIOB Associate Membership or equivalent</w:t>
            </w:r>
          </w:p>
        </w:tc>
        <w:tc>
          <w:tcPr>
            <w:tcW w:w="567" w:type="dxa"/>
            <w:vAlign w:val="center"/>
          </w:tcPr>
          <w:p w14:paraId="33DEE004" w14:textId="77777777" w:rsidR="005E126A" w:rsidRPr="007407BE" w:rsidRDefault="005E126A" w:rsidP="00CA6A88">
            <w:pPr>
              <w:rPr>
                <w:rFonts w:ascii="Arial" w:hAnsi="Arial" w:cs="Arial"/>
                <w:sz w:val="22"/>
                <w:szCs w:val="22"/>
              </w:rPr>
            </w:pPr>
          </w:p>
        </w:tc>
        <w:tc>
          <w:tcPr>
            <w:tcW w:w="520" w:type="dxa"/>
            <w:gridSpan w:val="2"/>
            <w:tcBorders>
              <w:right w:val="double" w:sz="4" w:space="0" w:color="auto"/>
            </w:tcBorders>
            <w:vAlign w:val="center"/>
          </w:tcPr>
          <w:p w14:paraId="0844C9DB" w14:textId="31B6A031" w:rsidR="00CA6A88" w:rsidRPr="007407BE" w:rsidRDefault="00B30EA2" w:rsidP="00CA6A88">
            <w:pPr>
              <w:rPr>
                <w:rFonts w:ascii="Arial" w:hAnsi="Arial" w:cs="Arial"/>
                <w:sz w:val="22"/>
                <w:szCs w:val="22"/>
              </w:rPr>
            </w:pPr>
            <w:r>
              <w:rPr>
                <w:rFonts w:ascii="Arial" w:hAnsi="Arial" w:cs="Arial"/>
                <w:sz w:val="22"/>
                <w:szCs w:val="22"/>
              </w:rPr>
              <w:t>X</w:t>
            </w:r>
          </w:p>
          <w:p w14:paraId="52008636" w14:textId="77777777" w:rsidR="005E126A" w:rsidRPr="007407BE" w:rsidRDefault="005E126A" w:rsidP="005E126A">
            <w:pPr>
              <w:numPr>
                <w:ilvl w:val="0"/>
                <w:numId w:val="9"/>
              </w:numPr>
              <w:jc w:val="center"/>
              <w:rPr>
                <w:rFonts w:ascii="Arial" w:hAnsi="Arial" w:cs="Arial"/>
                <w:sz w:val="22"/>
                <w:szCs w:val="22"/>
              </w:rPr>
            </w:pPr>
          </w:p>
        </w:tc>
        <w:tc>
          <w:tcPr>
            <w:tcW w:w="543" w:type="dxa"/>
            <w:tcBorders>
              <w:left w:val="double" w:sz="4" w:space="0" w:color="auto"/>
            </w:tcBorders>
            <w:vAlign w:val="center"/>
          </w:tcPr>
          <w:p w14:paraId="7929B389" w14:textId="2BFD20FF" w:rsidR="005E126A" w:rsidRPr="007407BE" w:rsidRDefault="00B30EA2" w:rsidP="005E126A">
            <w:pPr>
              <w:rPr>
                <w:rFonts w:ascii="Arial" w:hAnsi="Arial" w:cs="Arial"/>
                <w:sz w:val="22"/>
                <w:szCs w:val="22"/>
              </w:rPr>
            </w:pPr>
            <w:r>
              <w:rPr>
                <w:rFonts w:ascii="Arial" w:hAnsi="Arial" w:cs="Arial"/>
                <w:sz w:val="22"/>
                <w:szCs w:val="22"/>
              </w:rPr>
              <w:t>X</w:t>
            </w:r>
          </w:p>
          <w:p w14:paraId="4FD97A84" w14:textId="77777777" w:rsidR="005E126A" w:rsidRPr="000A5BE6" w:rsidRDefault="005E126A" w:rsidP="005E126A">
            <w:pPr>
              <w:ind w:left="425"/>
              <w:jc w:val="center"/>
              <w:rPr>
                <w:rFonts w:ascii="Monotype Sorts" w:hAnsi="Monotype Sorts" w:cs="Arial"/>
                <w:sz w:val="22"/>
                <w:szCs w:val="22"/>
              </w:rPr>
            </w:pPr>
          </w:p>
        </w:tc>
        <w:tc>
          <w:tcPr>
            <w:tcW w:w="544" w:type="dxa"/>
            <w:vAlign w:val="center"/>
          </w:tcPr>
          <w:p w14:paraId="653DFB95" w14:textId="57033CB0" w:rsidR="005E126A" w:rsidRPr="007407BE" w:rsidRDefault="00B30EA2" w:rsidP="005E126A">
            <w:pPr>
              <w:rPr>
                <w:rFonts w:ascii="Arial" w:hAnsi="Arial" w:cs="Arial"/>
                <w:sz w:val="22"/>
                <w:szCs w:val="22"/>
              </w:rPr>
            </w:pPr>
            <w:r>
              <w:rPr>
                <w:rFonts w:ascii="Arial" w:hAnsi="Arial" w:cs="Arial"/>
                <w:sz w:val="22"/>
                <w:szCs w:val="22"/>
              </w:rPr>
              <w:t>X</w:t>
            </w:r>
          </w:p>
          <w:p w14:paraId="15E976F9" w14:textId="77777777" w:rsidR="005E126A" w:rsidRPr="000A5BE6" w:rsidRDefault="005E126A" w:rsidP="005E126A">
            <w:pPr>
              <w:ind w:left="425"/>
              <w:jc w:val="center"/>
              <w:rPr>
                <w:rFonts w:ascii="Monotype Sorts" w:hAnsi="Monotype Sorts" w:cs="Arial"/>
                <w:sz w:val="22"/>
                <w:szCs w:val="22"/>
              </w:rPr>
            </w:pPr>
          </w:p>
        </w:tc>
        <w:tc>
          <w:tcPr>
            <w:tcW w:w="543" w:type="dxa"/>
            <w:vAlign w:val="center"/>
          </w:tcPr>
          <w:p w14:paraId="3885DAE4" w14:textId="77777777" w:rsidR="00C00A6C" w:rsidRPr="007407BE" w:rsidRDefault="00C00A6C" w:rsidP="00C00A6C">
            <w:pPr>
              <w:rPr>
                <w:rFonts w:ascii="Arial" w:hAnsi="Arial" w:cs="Arial"/>
                <w:sz w:val="22"/>
                <w:szCs w:val="22"/>
              </w:rPr>
            </w:pPr>
          </w:p>
          <w:p w14:paraId="022B2BA8" w14:textId="77777777" w:rsidR="005E126A" w:rsidRPr="000A5BE6" w:rsidRDefault="005E126A" w:rsidP="005E126A">
            <w:pPr>
              <w:jc w:val="center"/>
              <w:rPr>
                <w:rFonts w:ascii="Monotype Sorts" w:hAnsi="Monotype Sorts" w:cs="Arial"/>
                <w:sz w:val="22"/>
                <w:szCs w:val="22"/>
              </w:rPr>
            </w:pPr>
          </w:p>
        </w:tc>
        <w:tc>
          <w:tcPr>
            <w:tcW w:w="544" w:type="dxa"/>
            <w:vAlign w:val="center"/>
          </w:tcPr>
          <w:p w14:paraId="4D3682CE" w14:textId="77777777" w:rsidR="005E126A" w:rsidRPr="007407BE" w:rsidRDefault="005E126A" w:rsidP="005E126A">
            <w:pPr>
              <w:rPr>
                <w:rFonts w:ascii="Arial" w:hAnsi="Arial" w:cs="Arial"/>
                <w:sz w:val="22"/>
                <w:szCs w:val="22"/>
              </w:rPr>
            </w:pPr>
          </w:p>
          <w:p w14:paraId="3F44EA36" w14:textId="77777777" w:rsidR="005E126A" w:rsidRPr="000A5BE6" w:rsidRDefault="005E126A" w:rsidP="005E126A">
            <w:pPr>
              <w:rPr>
                <w:rFonts w:ascii="Monotype Sorts" w:hAnsi="Monotype Sorts" w:cs="Arial"/>
                <w:sz w:val="22"/>
                <w:szCs w:val="22"/>
              </w:rPr>
            </w:pPr>
          </w:p>
        </w:tc>
      </w:tr>
      <w:tr w:rsidR="005E126A" w:rsidRPr="007407BE" w14:paraId="3A354754" w14:textId="77777777" w:rsidTr="00E11A7B">
        <w:trPr>
          <w:cantSplit/>
          <w:trHeight w:val="277"/>
        </w:trPr>
        <w:tc>
          <w:tcPr>
            <w:tcW w:w="5778" w:type="dxa"/>
          </w:tcPr>
          <w:p w14:paraId="30918A5C" w14:textId="77777777" w:rsidR="005E126A" w:rsidRPr="007407BE" w:rsidRDefault="0027387A" w:rsidP="005E126A">
            <w:pPr>
              <w:rPr>
                <w:rFonts w:ascii="Arial" w:hAnsi="Arial" w:cs="Arial"/>
                <w:sz w:val="22"/>
                <w:szCs w:val="22"/>
              </w:rPr>
            </w:pPr>
            <w:r>
              <w:rPr>
                <w:rFonts w:ascii="Arial" w:hAnsi="Arial" w:cs="Arial"/>
                <w:sz w:val="22"/>
                <w:szCs w:val="22"/>
              </w:rPr>
              <w:t xml:space="preserve">Evidence of Continuing Professional </w:t>
            </w:r>
            <w:r w:rsidR="005E126A" w:rsidRPr="007407BE">
              <w:rPr>
                <w:rFonts w:ascii="Arial" w:hAnsi="Arial" w:cs="Arial"/>
                <w:sz w:val="22"/>
                <w:szCs w:val="22"/>
              </w:rPr>
              <w:t>D</w:t>
            </w:r>
            <w:r>
              <w:rPr>
                <w:rFonts w:ascii="Arial" w:hAnsi="Arial" w:cs="Arial"/>
                <w:sz w:val="22"/>
                <w:szCs w:val="22"/>
              </w:rPr>
              <w:t>evelopment</w:t>
            </w:r>
          </w:p>
        </w:tc>
        <w:tc>
          <w:tcPr>
            <w:tcW w:w="567" w:type="dxa"/>
            <w:vAlign w:val="center"/>
          </w:tcPr>
          <w:p w14:paraId="5A75B680" w14:textId="44462E80" w:rsidR="00DB0B39" w:rsidRPr="007407BE" w:rsidRDefault="00B30EA2" w:rsidP="00DB0B39">
            <w:pPr>
              <w:rPr>
                <w:rFonts w:ascii="Arial" w:hAnsi="Arial" w:cs="Arial"/>
                <w:sz w:val="22"/>
                <w:szCs w:val="22"/>
              </w:rPr>
            </w:pPr>
            <w:r>
              <w:rPr>
                <w:rFonts w:ascii="Arial" w:hAnsi="Arial" w:cs="Arial"/>
                <w:sz w:val="22"/>
                <w:szCs w:val="22"/>
              </w:rPr>
              <w:t>X</w:t>
            </w:r>
          </w:p>
          <w:p w14:paraId="70E7267C" w14:textId="77777777" w:rsidR="005E126A" w:rsidRPr="007407BE" w:rsidRDefault="00C66F19" w:rsidP="005E126A">
            <w:pPr>
              <w:numPr>
                <w:ilvl w:val="0"/>
                <w:numId w:val="9"/>
              </w:numPr>
              <w:jc w:val="center"/>
              <w:rPr>
                <w:rFonts w:ascii="Arial" w:hAnsi="Arial" w:cs="Arial"/>
                <w:sz w:val="22"/>
                <w:szCs w:val="22"/>
              </w:rPr>
            </w:pPr>
            <w:r w:rsidRPr="007407BE">
              <w:rPr>
                <w:rFonts w:ascii="Arial" w:hAnsi="Arial" w:cs="Arial"/>
                <w:sz w:val="22"/>
                <w:szCs w:val="22"/>
              </w:rPr>
              <w:sym w:font="Monotype Sorts" w:char="F034"/>
            </w:r>
          </w:p>
        </w:tc>
        <w:tc>
          <w:tcPr>
            <w:tcW w:w="520" w:type="dxa"/>
            <w:gridSpan w:val="2"/>
            <w:tcBorders>
              <w:right w:val="double" w:sz="4" w:space="0" w:color="auto"/>
            </w:tcBorders>
            <w:vAlign w:val="center"/>
          </w:tcPr>
          <w:p w14:paraId="6EBC6904" w14:textId="77777777" w:rsidR="005E126A" w:rsidRPr="007407BE" w:rsidRDefault="005E126A" w:rsidP="001664C8">
            <w:pPr>
              <w:rPr>
                <w:rFonts w:ascii="Arial" w:hAnsi="Arial" w:cs="Arial"/>
                <w:sz w:val="22"/>
                <w:szCs w:val="22"/>
              </w:rPr>
            </w:pPr>
          </w:p>
        </w:tc>
        <w:tc>
          <w:tcPr>
            <w:tcW w:w="543" w:type="dxa"/>
            <w:tcBorders>
              <w:left w:val="double" w:sz="4" w:space="0" w:color="auto"/>
            </w:tcBorders>
            <w:vAlign w:val="center"/>
          </w:tcPr>
          <w:p w14:paraId="4D15B5F7" w14:textId="71C97A9F" w:rsidR="005E126A" w:rsidRPr="001664C8" w:rsidRDefault="00B30EA2" w:rsidP="001664C8">
            <w:pPr>
              <w:rPr>
                <w:rFonts w:ascii="Arial" w:hAnsi="Arial" w:cs="Arial"/>
                <w:sz w:val="22"/>
                <w:szCs w:val="22"/>
              </w:rPr>
            </w:pPr>
            <w:r>
              <w:rPr>
                <w:rFonts w:ascii="Arial" w:hAnsi="Arial" w:cs="Arial"/>
                <w:sz w:val="22"/>
                <w:szCs w:val="22"/>
              </w:rPr>
              <w:t>X</w:t>
            </w:r>
          </w:p>
        </w:tc>
        <w:tc>
          <w:tcPr>
            <w:tcW w:w="544" w:type="dxa"/>
            <w:vAlign w:val="center"/>
          </w:tcPr>
          <w:p w14:paraId="54F293C7" w14:textId="0B6683A3" w:rsidR="005E126A" w:rsidRPr="001664C8" w:rsidRDefault="00B30EA2" w:rsidP="001664C8">
            <w:pPr>
              <w:rPr>
                <w:rFonts w:ascii="Arial" w:hAnsi="Arial" w:cs="Arial"/>
                <w:sz w:val="22"/>
                <w:szCs w:val="22"/>
              </w:rPr>
            </w:pPr>
            <w:r>
              <w:rPr>
                <w:rFonts w:ascii="Arial" w:hAnsi="Arial" w:cs="Arial"/>
                <w:sz w:val="22"/>
                <w:szCs w:val="22"/>
              </w:rPr>
              <w:t>X</w:t>
            </w:r>
          </w:p>
        </w:tc>
        <w:tc>
          <w:tcPr>
            <w:tcW w:w="543" w:type="dxa"/>
            <w:vAlign w:val="center"/>
          </w:tcPr>
          <w:p w14:paraId="791C2B55" w14:textId="77777777" w:rsidR="005E126A" w:rsidRPr="000A5BE6" w:rsidRDefault="005E126A" w:rsidP="001664C8">
            <w:pPr>
              <w:rPr>
                <w:rFonts w:ascii="Monotype Sorts" w:hAnsi="Monotype Sorts" w:cs="Arial"/>
                <w:sz w:val="22"/>
                <w:szCs w:val="22"/>
              </w:rPr>
            </w:pPr>
          </w:p>
        </w:tc>
        <w:tc>
          <w:tcPr>
            <w:tcW w:w="544" w:type="dxa"/>
            <w:vAlign w:val="center"/>
          </w:tcPr>
          <w:p w14:paraId="48B74740" w14:textId="77777777" w:rsidR="005E126A" w:rsidRPr="000A5BE6" w:rsidRDefault="005E126A" w:rsidP="001664C8">
            <w:pPr>
              <w:rPr>
                <w:rFonts w:ascii="Monotype Sorts" w:hAnsi="Monotype Sorts" w:cs="Arial"/>
                <w:sz w:val="22"/>
                <w:szCs w:val="22"/>
              </w:rPr>
            </w:pPr>
          </w:p>
        </w:tc>
      </w:tr>
      <w:tr w:rsidR="005E126A" w:rsidRPr="007407BE" w14:paraId="78FC59E4" w14:textId="77777777" w:rsidTr="00E11A7B">
        <w:trPr>
          <w:cantSplit/>
        </w:trPr>
        <w:tc>
          <w:tcPr>
            <w:tcW w:w="5778" w:type="dxa"/>
          </w:tcPr>
          <w:p w14:paraId="6C178D1B" w14:textId="2695A868" w:rsidR="005E126A" w:rsidRDefault="0002299B" w:rsidP="002305B2">
            <w:pPr>
              <w:rPr>
                <w:rFonts w:ascii="Arial" w:hAnsi="Arial" w:cs="Arial"/>
                <w:sz w:val="22"/>
                <w:szCs w:val="22"/>
              </w:rPr>
            </w:pPr>
            <w:r w:rsidRPr="00BD609C">
              <w:rPr>
                <w:rFonts w:ascii="Arial" w:hAnsi="Arial" w:cs="Arial"/>
                <w:sz w:val="22"/>
                <w:szCs w:val="22"/>
              </w:rPr>
              <w:t xml:space="preserve">Five </w:t>
            </w:r>
            <w:r w:rsidR="00F266F0" w:rsidRPr="00BD609C">
              <w:rPr>
                <w:rFonts w:ascii="Arial" w:hAnsi="Arial" w:cs="Arial"/>
                <w:sz w:val="22"/>
                <w:szCs w:val="22"/>
              </w:rPr>
              <w:t>years’ experience</w:t>
            </w:r>
            <w:r w:rsidRPr="00BD609C">
              <w:rPr>
                <w:rFonts w:ascii="Arial" w:hAnsi="Arial" w:cs="Arial"/>
                <w:sz w:val="22"/>
                <w:szCs w:val="22"/>
              </w:rPr>
              <w:t xml:space="preserve"> in a </w:t>
            </w:r>
            <w:r w:rsidR="002305B2">
              <w:rPr>
                <w:rFonts w:ascii="Arial" w:hAnsi="Arial" w:cs="Arial"/>
                <w:sz w:val="22"/>
                <w:szCs w:val="22"/>
              </w:rPr>
              <w:t>C</w:t>
            </w:r>
            <w:r w:rsidRPr="00BD609C">
              <w:rPr>
                <w:rFonts w:ascii="Arial" w:hAnsi="Arial" w:cs="Arial"/>
                <w:sz w:val="22"/>
                <w:szCs w:val="22"/>
              </w:rPr>
              <w:t xml:space="preserve">onstruction </w:t>
            </w:r>
            <w:r w:rsidR="002305B2">
              <w:rPr>
                <w:rFonts w:ascii="Arial" w:hAnsi="Arial" w:cs="Arial"/>
                <w:sz w:val="22"/>
                <w:szCs w:val="22"/>
              </w:rPr>
              <w:t>or Property E</w:t>
            </w:r>
            <w:r w:rsidRPr="00BD609C">
              <w:rPr>
                <w:rFonts w:ascii="Arial" w:hAnsi="Arial" w:cs="Arial"/>
                <w:sz w:val="22"/>
                <w:szCs w:val="22"/>
              </w:rPr>
              <w:t>nvironmen</w:t>
            </w:r>
            <w:r>
              <w:rPr>
                <w:rFonts w:ascii="Arial" w:hAnsi="Arial" w:cs="Arial"/>
                <w:sz w:val="22"/>
                <w:szCs w:val="22"/>
              </w:rPr>
              <w:t>t</w:t>
            </w:r>
          </w:p>
          <w:p w14:paraId="5E8D3C65" w14:textId="77777777" w:rsidR="002305B2" w:rsidRPr="007407BE" w:rsidRDefault="002305B2" w:rsidP="002305B2">
            <w:pPr>
              <w:rPr>
                <w:rFonts w:ascii="Arial" w:hAnsi="Arial" w:cs="Arial"/>
                <w:sz w:val="22"/>
                <w:szCs w:val="22"/>
              </w:rPr>
            </w:pPr>
          </w:p>
        </w:tc>
        <w:tc>
          <w:tcPr>
            <w:tcW w:w="567" w:type="dxa"/>
            <w:vAlign w:val="center"/>
          </w:tcPr>
          <w:p w14:paraId="6B52C4A2" w14:textId="587B3FC6" w:rsidR="004F236E" w:rsidRPr="007407BE" w:rsidRDefault="00B30EA2" w:rsidP="004F236E">
            <w:pPr>
              <w:rPr>
                <w:rFonts w:ascii="Arial" w:hAnsi="Arial" w:cs="Arial"/>
                <w:sz w:val="22"/>
                <w:szCs w:val="22"/>
              </w:rPr>
            </w:pPr>
            <w:r>
              <w:rPr>
                <w:rFonts w:ascii="Arial" w:hAnsi="Arial" w:cs="Arial"/>
                <w:sz w:val="22"/>
                <w:szCs w:val="22"/>
              </w:rPr>
              <w:t>X</w:t>
            </w:r>
          </w:p>
          <w:p w14:paraId="614E61CD" w14:textId="77777777" w:rsidR="00486552" w:rsidRDefault="00486552" w:rsidP="00486552">
            <w:pPr>
              <w:rPr>
                <w:rFonts w:ascii="Arial" w:hAnsi="Arial" w:cs="Arial"/>
                <w:sz w:val="22"/>
                <w:szCs w:val="22"/>
              </w:rPr>
            </w:pPr>
          </w:p>
        </w:tc>
        <w:tc>
          <w:tcPr>
            <w:tcW w:w="520" w:type="dxa"/>
            <w:gridSpan w:val="2"/>
            <w:tcBorders>
              <w:right w:val="double" w:sz="4" w:space="0" w:color="auto"/>
            </w:tcBorders>
            <w:vAlign w:val="center"/>
          </w:tcPr>
          <w:p w14:paraId="170AE57E" w14:textId="77777777" w:rsidR="005E126A" w:rsidRPr="007407BE" w:rsidRDefault="005E126A" w:rsidP="004F236E">
            <w:pPr>
              <w:rPr>
                <w:rFonts w:ascii="Arial" w:hAnsi="Arial" w:cs="Arial"/>
                <w:sz w:val="22"/>
                <w:szCs w:val="22"/>
              </w:rPr>
            </w:pPr>
          </w:p>
        </w:tc>
        <w:tc>
          <w:tcPr>
            <w:tcW w:w="543" w:type="dxa"/>
            <w:tcBorders>
              <w:left w:val="double" w:sz="4" w:space="0" w:color="auto"/>
            </w:tcBorders>
          </w:tcPr>
          <w:p w14:paraId="1812DB75" w14:textId="4439F5DB" w:rsidR="005E126A" w:rsidRPr="007407BE" w:rsidRDefault="00B30EA2" w:rsidP="00486552">
            <w:pPr>
              <w:rPr>
                <w:rFonts w:ascii="Arial" w:hAnsi="Arial" w:cs="Arial"/>
                <w:sz w:val="22"/>
                <w:szCs w:val="22"/>
              </w:rPr>
            </w:pPr>
            <w:r>
              <w:rPr>
                <w:rFonts w:ascii="Arial" w:hAnsi="Arial" w:cs="Arial"/>
                <w:sz w:val="22"/>
                <w:szCs w:val="22"/>
              </w:rPr>
              <w:t>X</w:t>
            </w:r>
          </w:p>
          <w:p w14:paraId="2679D253" w14:textId="77777777" w:rsidR="005E126A" w:rsidRPr="000A5BE6" w:rsidRDefault="005E126A" w:rsidP="00486552">
            <w:pPr>
              <w:numPr>
                <w:ilvl w:val="0"/>
                <w:numId w:val="9"/>
              </w:numPr>
              <w:rPr>
                <w:rFonts w:ascii="Monotype Sorts" w:hAnsi="Monotype Sorts" w:cs="Arial"/>
                <w:sz w:val="22"/>
                <w:szCs w:val="22"/>
              </w:rPr>
            </w:pPr>
          </w:p>
        </w:tc>
        <w:tc>
          <w:tcPr>
            <w:tcW w:w="544" w:type="dxa"/>
          </w:tcPr>
          <w:p w14:paraId="2A86842F" w14:textId="663E7055" w:rsidR="005E126A" w:rsidRPr="007407BE" w:rsidRDefault="00B30EA2" w:rsidP="00486552">
            <w:pPr>
              <w:rPr>
                <w:rFonts w:ascii="Arial" w:hAnsi="Arial" w:cs="Arial"/>
                <w:sz w:val="22"/>
                <w:szCs w:val="22"/>
              </w:rPr>
            </w:pPr>
            <w:r>
              <w:rPr>
                <w:rFonts w:ascii="Arial" w:hAnsi="Arial" w:cs="Arial"/>
                <w:sz w:val="22"/>
                <w:szCs w:val="22"/>
              </w:rPr>
              <w:t>X</w:t>
            </w:r>
          </w:p>
          <w:p w14:paraId="0589C43D" w14:textId="77777777" w:rsidR="005E126A" w:rsidRPr="000A5BE6" w:rsidRDefault="005E126A" w:rsidP="00486552">
            <w:pPr>
              <w:numPr>
                <w:ilvl w:val="0"/>
                <w:numId w:val="9"/>
              </w:numPr>
              <w:rPr>
                <w:rFonts w:ascii="Monotype Sorts" w:hAnsi="Monotype Sorts" w:cs="Arial"/>
                <w:sz w:val="22"/>
                <w:szCs w:val="22"/>
              </w:rPr>
            </w:pPr>
          </w:p>
        </w:tc>
        <w:tc>
          <w:tcPr>
            <w:tcW w:w="543" w:type="dxa"/>
          </w:tcPr>
          <w:p w14:paraId="1139FE60" w14:textId="77777777" w:rsidR="005E126A" w:rsidRPr="007407BE" w:rsidRDefault="005E126A" w:rsidP="00486552">
            <w:pPr>
              <w:rPr>
                <w:rFonts w:ascii="Arial" w:hAnsi="Arial" w:cs="Arial"/>
                <w:sz w:val="22"/>
                <w:szCs w:val="22"/>
              </w:rPr>
            </w:pPr>
          </w:p>
          <w:p w14:paraId="78E074C6" w14:textId="77777777" w:rsidR="005E126A" w:rsidRPr="000A5BE6" w:rsidRDefault="005E126A" w:rsidP="00486552">
            <w:pPr>
              <w:rPr>
                <w:rFonts w:ascii="Monotype Sorts" w:hAnsi="Monotype Sorts" w:cs="Arial"/>
                <w:sz w:val="22"/>
                <w:szCs w:val="22"/>
              </w:rPr>
            </w:pPr>
          </w:p>
        </w:tc>
        <w:tc>
          <w:tcPr>
            <w:tcW w:w="544" w:type="dxa"/>
            <w:vAlign w:val="center"/>
          </w:tcPr>
          <w:p w14:paraId="55ECD035" w14:textId="77777777" w:rsidR="005E126A" w:rsidRPr="000A5BE6" w:rsidRDefault="005E126A" w:rsidP="00486552">
            <w:pPr>
              <w:jc w:val="center"/>
              <w:rPr>
                <w:rFonts w:ascii="Monotype Sorts" w:hAnsi="Monotype Sorts" w:cs="Arial"/>
                <w:sz w:val="22"/>
                <w:szCs w:val="22"/>
              </w:rPr>
            </w:pPr>
          </w:p>
        </w:tc>
      </w:tr>
      <w:tr w:rsidR="00EC0C6C" w:rsidRPr="007407BE" w14:paraId="03D7A1A3" w14:textId="77777777" w:rsidTr="00E11A7B">
        <w:trPr>
          <w:cantSplit/>
        </w:trPr>
        <w:tc>
          <w:tcPr>
            <w:tcW w:w="5778" w:type="dxa"/>
          </w:tcPr>
          <w:p w14:paraId="04117B77" w14:textId="7105545F" w:rsidR="00EC0C6C" w:rsidRDefault="004F0B2B" w:rsidP="00EC0C6C">
            <w:pPr>
              <w:rPr>
                <w:rFonts w:ascii="Arial" w:hAnsi="Arial" w:cs="Arial"/>
                <w:sz w:val="22"/>
                <w:szCs w:val="22"/>
              </w:rPr>
            </w:pPr>
            <w:r w:rsidRPr="004F0B2B">
              <w:rPr>
                <w:rFonts w:ascii="Arial" w:hAnsi="Arial" w:cs="Arial"/>
                <w:sz w:val="22"/>
                <w:szCs w:val="22"/>
              </w:rPr>
              <w:t xml:space="preserve">Experience of carrying out </w:t>
            </w:r>
            <w:r w:rsidR="00615548">
              <w:rPr>
                <w:rFonts w:ascii="Arial" w:hAnsi="Arial" w:cs="Arial"/>
                <w:sz w:val="22"/>
                <w:szCs w:val="22"/>
              </w:rPr>
              <w:t>property and estate</w:t>
            </w:r>
            <w:r w:rsidRPr="004F0B2B">
              <w:rPr>
                <w:rFonts w:ascii="Arial" w:hAnsi="Arial" w:cs="Arial"/>
                <w:sz w:val="22"/>
                <w:szCs w:val="22"/>
              </w:rPr>
              <w:t xml:space="preserve"> inspections and specifying works using SORs.</w:t>
            </w:r>
          </w:p>
          <w:p w14:paraId="2DBA2C9E" w14:textId="77777777" w:rsidR="002305B2" w:rsidRPr="007407BE" w:rsidRDefault="002305B2" w:rsidP="00EC0C6C">
            <w:pPr>
              <w:rPr>
                <w:rFonts w:ascii="Arial" w:hAnsi="Arial" w:cs="Arial"/>
                <w:sz w:val="22"/>
                <w:szCs w:val="22"/>
              </w:rPr>
            </w:pPr>
          </w:p>
        </w:tc>
        <w:tc>
          <w:tcPr>
            <w:tcW w:w="567" w:type="dxa"/>
            <w:vAlign w:val="center"/>
          </w:tcPr>
          <w:p w14:paraId="5A4E7F91" w14:textId="30E94172" w:rsidR="00EC0C6C" w:rsidRPr="007407BE" w:rsidRDefault="00B30EA2" w:rsidP="00181CF7">
            <w:pPr>
              <w:rPr>
                <w:rFonts w:ascii="Arial" w:hAnsi="Arial" w:cs="Arial"/>
                <w:sz w:val="22"/>
                <w:szCs w:val="22"/>
              </w:rPr>
            </w:pPr>
            <w:r>
              <w:rPr>
                <w:rFonts w:ascii="Arial" w:hAnsi="Arial" w:cs="Arial"/>
                <w:sz w:val="22"/>
                <w:szCs w:val="22"/>
              </w:rPr>
              <w:t>X</w:t>
            </w:r>
          </w:p>
        </w:tc>
        <w:tc>
          <w:tcPr>
            <w:tcW w:w="520" w:type="dxa"/>
            <w:gridSpan w:val="2"/>
            <w:tcBorders>
              <w:right w:val="double" w:sz="4" w:space="0" w:color="auto"/>
            </w:tcBorders>
            <w:vAlign w:val="center"/>
          </w:tcPr>
          <w:p w14:paraId="1080B32C" w14:textId="77777777" w:rsidR="00EC0C6C" w:rsidRPr="007407BE" w:rsidRDefault="00EC0C6C" w:rsidP="00181CF7">
            <w:pPr>
              <w:rPr>
                <w:rFonts w:ascii="Arial" w:hAnsi="Arial" w:cs="Arial"/>
                <w:sz w:val="22"/>
                <w:szCs w:val="22"/>
              </w:rPr>
            </w:pPr>
          </w:p>
        </w:tc>
        <w:tc>
          <w:tcPr>
            <w:tcW w:w="543" w:type="dxa"/>
            <w:tcBorders>
              <w:left w:val="double" w:sz="4" w:space="0" w:color="auto"/>
            </w:tcBorders>
          </w:tcPr>
          <w:p w14:paraId="6E1F287F" w14:textId="77777777" w:rsidR="00B30EA2" w:rsidRDefault="00B30EA2" w:rsidP="00181CF7">
            <w:pPr>
              <w:rPr>
                <w:rFonts w:ascii="Arial" w:hAnsi="Arial" w:cs="Arial"/>
                <w:sz w:val="22"/>
                <w:szCs w:val="22"/>
              </w:rPr>
            </w:pPr>
          </w:p>
          <w:p w14:paraId="34665C20" w14:textId="27C2901B" w:rsidR="00EC0C6C" w:rsidRPr="001664C8" w:rsidRDefault="00B30EA2" w:rsidP="00181CF7">
            <w:pPr>
              <w:rPr>
                <w:rFonts w:ascii="Arial" w:hAnsi="Arial" w:cs="Arial"/>
                <w:sz w:val="22"/>
                <w:szCs w:val="22"/>
              </w:rPr>
            </w:pPr>
            <w:r>
              <w:rPr>
                <w:rFonts w:ascii="Arial" w:hAnsi="Arial" w:cs="Arial"/>
                <w:sz w:val="22"/>
                <w:szCs w:val="22"/>
              </w:rPr>
              <w:t>X</w:t>
            </w:r>
          </w:p>
        </w:tc>
        <w:tc>
          <w:tcPr>
            <w:tcW w:w="544" w:type="dxa"/>
          </w:tcPr>
          <w:p w14:paraId="0285A284" w14:textId="77777777" w:rsidR="00B30EA2" w:rsidRDefault="00B30EA2" w:rsidP="00181CF7">
            <w:pPr>
              <w:rPr>
                <w:rFonts w:ascii="Arial" w:hAnsi="Arial" w:cs="Arial"/>
                <w:sz w:val="22"/>
                <w:szCs w:val="22"/>
              </w:rPr>
            </w:pPr>
          </w:p>
          <w:p w14:paraId="55E919DB" w14:textId="3C6179AC" w:rsidR="00EC0C6C" w:rsidRPr="001664C8" w:rsidRDefault="00B30EA2" w:rsidP="00181CF7">
            <w:pPr>
              <w:rPr>
                <w:rFonts w:ascii="Arial" w:hAnsi="Arial" w:cs="Arial"/>
                <w:sz w:val="22"/>
                <w:szCs w:val="22"/>
              </w:rPr>
            </w:pPr>
            <w:r>
              <w:rPr>
                <w:rFonts w:ascii="Arial" w:hAnsi="Arial" w:cs="Arial"/>
                <w:sz w:val="22"/>
                <w:szCs w:val="22"/>
              </w:rPr>
              <w:t>X</w:t>
            </w:r>
          </w:p>
        </w:tc>
        <w:tc>
          <w:tcPr>
            <w:tcW w:w="543" w:type="dxa"/>
          </w:tcPr>
          <w:p w14:paraId="6A91C56A" w14:textId="77777777" w:rsidR="00EC0C6C" w:rsidRPr="000A5BE6" w:rsidRDefault="00EC0C6C" w:rsidP="00181CF7">
            <w:pPr>
              <w:rPr>
                <w:rFonts w:ascii="Monotype Sorts" w:hAnsi="Monotype Sorts" w:cs="Arial"/>
                <w:sz w:val="22"/>
                <w:szCs w:val="22"/>
              </w:rPr>
            </w:pPr>
          </w:p>
        </w:tc>
        <w:tc>
          <w:tcPr>
            <w:tcW w:w="544" w:type="dxa"/>
            <w:vAlign w:val="center"/>
          </w:tcPr>
          <w:p w14:paraId="754F720F" w14:textId="77777777" w:rsidR="00EC0C6C" w:rsidRPr="000A5BE6" w:rsidRDefault="00EC0C6C" w:rsidP="00181CF7">
            <w:pPr>
              <w:jc w:val="center"/>
              <w:rPr>
                <w:rFonts w:ascii="Monotype Sorts" w:hAnsi="Monotype Sorts" w:cs="Arial"/>
                <w:sz w:val="22"/>
                <w:szCs w:val="22"/>
              </w:rPr>
            </w:pPr>
          </w:p>
        </w:tc>
      </w:tr>
      <w:tr w:rsidR="0002299B" w:rsidRPr="007407BE" w14:paraId="2DF0B909" w14:textId="77777777" w:rsidTr="00E11A7B">
        <w:trPr>
          <w:cantSplit/>
        </w:trPr>
        <w:tc>
          <w:tcPr>
            <w:tcW w:w="5778" w:type="dxa"/>
          </w:tcPr>
          <w:p w14:paraId="4CF3EE33" w14:textId="77777777" w:rsidR="002305B2" w:rsidRPr="006E6A5C" w:rsidRDefault="00D868A5" w:rsidP="00B62E94">
            <w:pPr>
              <w:rPr>
                <w:rFonts w:ascii="Arial" w:hAnsi="Arial" w:cs="Arial"/>
                <w:sz w:val="22"/>
                <w:szCs w:val="22"/>
              </w:rPr>
            </w:pPr>
            <w:r w:rsidRPr="006E6A5C">
              <w:rPr>
                <w:rFonts w:ascii="Arial" w:hAnsi="Arial" w:cs="Arial"/>
                <w:sz w:val="22"/>
                <w:szCs w:val="22"/>
              </w:rPr>
              <w:t>Experience of contract supervision, monitoring, and quality control.</w:t>
            </w:r>
          </w:p>
          <w:p w14:paraId="5193C9B1" w14:textId="029C9B06" w:rsidR="00D868A5" w:rsidRPr="006E6A5C" w:rsidRDefault="00D868A5" w:rsidP="00B62E94">
            <w:pPr>
              <w:rPr>
                <w:rFonts w:ascii="Arial" w:hAnsi="Arial" w:cs="Arial"/>
                <w:sz w:val="22"/>
                <w:szCs w:val="22"/>
              </w:rPr>
            </w:pPr>
          </w:p>
        </w:tc>
        <w:tc>
          <w:tcPr>
            <w:tcW w:w="567" w:type="dxa"/>
            <w:vAlign w:val="center"/>
          </w:tcPr>
          <w:p w14:paraId="2DAD7E2B" w14:textId="484ADECD" w:rsidR="0002299B" w:rsidRPr="007407BE" w:rsidRDefault="00B30EA2" w:rsidP="00996E09">
            <w:pPr>
              <w:rPr>
                <w:rFonts w:ascii="Arial" w:hAnsi="Arial" w:cs="Arial"/>
                <w:sz w:val="22"/>
                <w:szCs w:val="22"/>
              </w:rPr>
            </w:pPr>
            <w:r>
              <w:rPr>
                <w:rFonts w:ascii="Arial" w:hAnsi="Arial" w:cs="Arial"/>
                <w:sz w:val="22"/>
                <w:szCs w:val="22"/>
              </w:rPr>
              <w:t>X</w:t>
            </w:r>
          </w:p>
        </w:tc>
        <w:tc>
          <w:tcPr>
            <w:tcW w:w="520" w:type="dxa"/>
            <w:gridSpan w:val="2"/>
            <w:tcBorders>
              <w:right w:val="double" w:sz="4" w:space="0" w:color="auto"/>
            </w:tcBorders>
            <w:vAlign w:val="center"/>
          </w:tcPr>
          <w:p w14:paraId="73CE138E" w14:textId="77777777" w:rsidR="0002299B" w:rsidRPr="007407BE" w:rsidRDefault="0002299B" w:rsidP="00996E09">
            <w:pPr>
              <w:rPr>
                <w:rFonts w:ascii="Arial" w:hAnsi="Arial" w:cs="Arial"/>
                <w:sz w:val="22"/>
                <w:szCs w:val="22"/>
              </w:rPr>
            </w:pPr>
          </w:p>
        </w:tc>
        <w:tc>
          <w:tcPr>
            <w:tcW w:w="543" w:type="dxa"/>
            <w:tcBorders>
              <w:left w:val="double" w:sz="4" w:space="0" w:color="auto"/>
            </w:tcBorders>
          </w:tcPr>
          <w:p w14:paraId="62D922F6" w14:textId="77777777" w:rsidR="0002299B" w:rsidRDefault="0002299B" w:rsidP="00996E09">
            <w:pPr>
              <w:rPr>
                <w:rFonts w:ascii="Arial" w:hAnsi="Arial" w:cs="Arial"/>
                <w:sz w:val="22"/>
                <w:szCs w:val="22"/>
              </w:rPr>
            </w:pPr>
          </w:p>
          <w:p w14:paraId="43D129EB" w14:textId="3F1F1687" w:rsidR="00B30EA2" w:rsidRPr="001664C8" w:rsidRDefault="00B30EA2" w:rsidP="00996E09">
            <w:pPr>
              <w:rPr>
                <w:rFonts w:ascii="Arial" w:hAnsi="Arial" w:cs="Arial"/>
                <w:sz w:val="22"/>
                <w:szCs w:val="22"/>
              </w:rPr>
            </w:pPr>
            <w:r>
              <w:rPr>
                <w:rFonts w:ascii="Arial" w:hAnsi="Arial" w:cs="Arial"/>
                <w:sz w:val="22"/>
                <w:szCs w:val="22"/>
              </w:rPr>
              <w:t>X</w:t>
            </w:r>
          </w:p>
        </w:tc>
        <w:tc>
          <w:tcPr>
            <w:tcW w:w="544" w:type="dxa"/>
          </w:tcPr>
          <w:p w14:paraId="6C133808" w14:textId="77777777" w:rsidR="0002299B" w:rsidRDefault="0002299B" w:rsidP="00996E09">
            <w:pPr>
              <w:rPr>
                <w:rFonts w:ascii="Arial" w:hAnsi="Arial" w:cs="Arial"/>
                <w:sz w:val="22"/>
                <w:szCs w:val="22"/>
              </w:rPr>
            </w:pPr>
          </w:p>
          <w:p w14:paraId="4A41F59C" w14:textId="3859692B" w:rsidR="00B30EA2" w:rsidRPr="001664C8" w:rsidRDefault="00B30EA2" w:rsidP="00996E09">
            <w:pPr>
              <w:rPr>
                <w:rFonts w:ascii="Arial" w:hAnsi="Arial" w:cs="Arial"/>
                <w:sz w:val="22"/>
                <w:szCs w:val="22"/>
              </w:rPr>
            </w:pPr>
            <w:r>
              <w:rPr>
                <w:rFonts w:ascii="Arial" w:hAnsi="Arial" w:cs="Arial"/>
                <w:sz w:val="22"/>
                <w:szCs w:val="22"/>
              </w:rPr>
              <w:t>X</w:t>
            </w:r>
          </w:p>
        </w:tc>
        <w:tc>
          <w:tcPr>
            <w:tcW w:w="543" w:type="dxa"/>
          </w:tcPr>
          <w:p w14:paraId="5F784852" w14:textId="77777777" w:rsidR="0002299B" w:rsidRPr="000A5BE6" w:rsidRDefault="0002299B" w:rsidP="00996E09">
            <w:pPr>
              <w:rPr>
                <w:rFonts w:ascii="Monotype Sorts" w:hAnsi="Monotype Sorts" w:cs="Arial"/>
                <w:sz w:val="22"/>
                <w:szCs w:val="22"/>
              </w:rPr>
            </w:pPr>
          </w:p>
        </w:tc>
        <w:tc>
          <w:tcPr>
            <w:tcW w:w="544" w:type="dxa"/>
            <w:vAlign w:val="center"/>
          </w:tcPr>
          <w:p w14:paraId="247B6C26" w14:textId="77777777" w:rsidR="0002299B" w:rsidRPr="000A5BE6" w:rsidRDefault="0002299B" w:rsidP="00996E09">
            <w:pPr>
              <w:jc w:val="center"/>
              <w:rPr>
                <w:rFonts w:ascii="Monotype Sorts" w:hAnsi="Monotype Sorts" w:cs="Arial"/>
                <w:sz w:val="22"/>
                <w:szCs w:val="22"/>
              </w:rPr>
            </w:pPr>
          </w:p>
        </w:tc>
      </w:tr>
      <w:tr w:rsidR="00DE2E95" w:rsidRPr="007407BE" w14:paraId="4FA40789" w14:textId="77777777" w:rsidTr="00E11A7B">
        <w:trPr>
          <w:cantSplit/>
        </w:trPr>
        <w:tc>
          <w:tcPr>
            <w:tcW w:w="5778" w:type="dxa"/>
          </w:tcPr>
          <w:p w14:paraId="0CC1D1DC" w14:textId="77777777" w:rsidR="002305B2" w:rsidRPr="006E6A5C" w:rsidRDefault="00D868A5" w:rsidP="00D868A5">
            <w:pPr>
              <w:rPr>
                <w:rFonts w:ascii="Arial" w:hAnsi="Arial" w:cs="Arial"/>
                <w:sz w:val="22"/>
                <w:szCs w:val="22"/>
              </w:rPr>
            </w:pPr>
            <w:r w:rsidRPr="006E6A5C">
              <w:rPr>
                <w:rFonts w:ascii="Arial" w:hAnsi="Arial" w:cs="Arial"/>
                <w:sz w:val="22"/>
                <w:szCs w:val="22"/>
              </w:rPr>
              <w:t>Planning and control of expenditure in line with Budgets.</w:t>
            </w:r>
          </w:p>
          <w:p w14:paraId="58BE75BE" w14:textId="1B685642" w:rsidR="00D868A5" w:rsidRPr="006E6A5C" w:rsidRDefault="00D868A5" w:rsidP="00D868A5">
            <w:pPr>
              <w:rPr>
                <w:rFonts w:ascii="Arial" w:hAnsi="Arial" w:cs="Arial"/>
                <w:sz w:val="22"/>
                <w:szCs w:val="22"/>
              </w:rPr>
            </w:pPr>
          </w:p>
        </w:tc>
        <w:tc>
          <w:tcPr>
            <w:tcW w:w="567" w:type="dxa"/>
            <w:vAlign w:val="center"/>
          </w:tcPr>
          <w:p w14:paraId="1DB7F249" w14:textId="6326D121" w:rsidR="00DE2E95" w:rsidRPr="007407BE" w:rsidRDefault="00B30EA2" w:rsidP="00486552">
            <w:pPr>
              <w:rPr>
                <w:rFonts w:ascii="Arial" w:hAnsi="Arial" w:cs="Arial"/>
                <w:sz w:val="22"/>
                <w:szCs w:val="22"/>
              </w:rPr>
            </w:pPr>
            <w:r>
              <w:rPr>
                <w:rFonts w:ascii="Arial" w:hAnsi="Arial" w:cs="Arial"/>
                <w:sz w:val="22"/>
                <w:szCs w:val="22"/>
              </w:rPr>
              <w:t>X</w:t>
            </w:r>
          </w:p>
        </w:tc>
        <w:tc>
          <w:tcPr>
            <w:tcW w:w="520" w:type="dxa"/>
            <w:gridSpan w:val="2"/>
            <w:tcBorders>
              <w:right w:val="double" w:sz="4" w:space="0" w:color="auto"/>
            </w:tcBorders>
            <w:vAlign w:val="center"/>
          </w:tcPr>
          <w:p w14:paraId="34D6A274" w14:textId="77777777" w:rsidR="00DE2E95" w:rsidRPr="007407BE" w:rsidRDefault="00DE2E95" w:rsidP="001664C8">
            <w:pPr>
              <w:rPr>
                <w:rFonts w:ascii="Arial" w:hAnsi="Arial" w:cs="Arial"/>
                <w:sz w:val="22"/>
                <w:szCs w:val="22"/>
              </w:rPr>
            </w:pPr>
          </w:p>
        </w:tc>
        <w:tc>
          <w:tcPr>
            <w:tcW w:w="543" w:type="dxa"/>
            <w:tcBorders>
              <w:left w:val="double" w:sz="4" w:space="0" w:color="auto"/>
            </w:tcBorders>
          </w:tcPr>
          <w:p w14:paraId="2922FE01" w14:textId="05E2AAD0" w:rsidR="00DE2E95" w:rsidRPr="001664C8" w:rsidRDefault="00B30EA2" w:rsidP="001664C8">
            <w:pPr>
              <w:rPr>
                <w:rFonts w:ascii="Arial" w:hAnsi="Arial" w:cs="Arial"/>
                <w:sz w:val="22"/>
                <w:szCs w:val="22"/>
              </w:rPr>
            </w:pPr>
            <w:r>
              <w:rPr>
                <w:rFonts w:ascii="Arial" w:hAnsi="Arial" w:cs="Arial"/>
                <w:sz w:val="22"/>
                <w:szCs w:val="22"/>
              </w:rPr>
              <w:t>X</w:t>
            </w:r>
          </w:p>
        </w:tc>
        <w:tc>
          <w:tcPr>
            <w:tcW w:w="544" w:type="dxa"/>
          </w:tcPr>
          <w:p w14:paraId="3E77393D" w14:textId="4838DDD3" w:rsidR="00DE2E95" w:rsidRPr="001664C8" w:rsidRDefault="00B30EA2" w:rsidP="001664C8">
            <w:pPr>
              <w:rPr>
                <w:rFonts w:ascii="Arial" w:hAnsi="Arial" w:cs="Arial"/>
                <w:sz w:val="22"/>
                <w:szCs w:val="22"/>
              </w:rPr>
            </w:pPr>
            <w:r>
              <w:rPr>
                <w:rFonts w:ascii="Arial" w:hAnsi="Arial" w:cs="Arial"/>
                <w:sz w:val="22"/>
                <w:szCs w:val="22"/>
              </w:rPr>
              <w:t>X</w:t>
            </w:r>
          </w:p>
        </w:tc>
        <w:tc>
          <w:tcPr>
            <w:tcW w:w="543" w:type="dxa"/>
          </w:tcPr>
          <w:p w14:paraId="7EDBC0EF" w14:textId="77777777" w:rsidR="00DE2E95" w:rsidRPr="000A5BE6" w:rsidRDefault="00DE2E95" w:rsidP="00486552">
            <w:pPr>
              <w:rPr>
                <w:rFonts w:ascii="Monotype Sorts" w:hAnsi="Monotype Sorts" w:cs="Arial"/>
                <w:sz w:val="22"/>
                <w:szCs w:val="22"/>
              </w:rPr>
            </w:pPr>
          </w:p>
        </w:tc>
        <w:tc>
          <w:tcPr>
            <w:tcW w:w="544" w:type="dxa"/>
            <w:vAlign w:val="center"/>
          </w:tcPr>
          <w:p w14:paraId="4F85809E" w14:textId="77777777" w:rsidR="00DE2E95" w:rsidRPr="000A5BE6" w:rsidRDefault="00DE2E95" w:rsidP="00486552">
            <w:pPr>
              <w:jc w:val="center"/>
              <w:rPr>
                <w:rFonts w:ascii="Monotype Sorts" w:hAnsi="Monotype Sorts" w:cs="Arial"/>
                <w:sz w:val="22"/>
                <w:szCs w:val="22"/>
              </w:rPr>
            </w:pPr>
          </w:p>
        </w:tc>
      </w:tr>
      <w:tr w:rsidR="004D00B0" w:rsidRPr="007407BE" w14:paraId="43691FF5" w14:textId="77777777" w:rsidTr="00E11A7B">
        <w:trPr>
          <w:cantSplit/>
        </w:trPr>
        <w:tc>
          <w:tcPr>
            <w:tcW w:w="5778" w:type="dxa"/>
          </w:tcPr>
          <w:p w14:paraId="4B298953" w14:textId="32FBBFFD" w:rsidR="004D00B0" w:rsidRPr="00C137BB" w:rsidRDefault="004D00B0" w:rsidP="00D868A5">
            <w:pPr>
              <w:rPr>
                <w:rFonts w:ascii="Arial" w:hAnsi="Arial" w:cs="Arial"/>
                <w:sz w:val="22"/>
                <w:szCs w:val="22"/>
              </w:rPr>
            </w:pPr>
            <w:r w:rsidRPr="00C137BB">
              <w:rPr>
                <w:rFonts w:ascii="Arial" w:hAnsi="Arial" w:cs="Arial"/>
                <w:sz w:val="22"/>
                <w:szCs w:val="22"/>
              </w:rPr>
              <w:t>Experience of procurement of works and services contracts and contract management</w:t>
            </w:r>
          </w:p>
        </w:tc>
        <w:tc>
          <w:tcPr>
            <w:tcW w:w="567" w:type="dxa"/>
            <w:vAlign w:val="center"/>
          </w:tcPr>
          <w:p w14:paraId="13861A29" w14:textId="26339877" w:rsidR="004D00B0" w:rsidRPr="007407BE" w:rsidRDefault="00B30EA2" w:rsidP="00486552">
            <w:pPr>
              <w:rPr>
                <w:rFonts w:ascii="Arial" w:hAnsi="Arial" w:cs="Arial"/>
                <w:sz w:val="22"/>
                <w:szCs w:val="22"/>
              </w:rPr>
            </w:pPr>
            <w:r>
              <w:rPr>
                <w:rFonts w:ascii="Arial" w:hAnsi="Arial" w:cs="Arial"/>
                <w:sz w:val="22"/>
                <w:szCs w:val="22"/>
              </w:rPr>
              <w:t>X</w:t>
            </w:r>
          </w:p>
        </w:tc>
        <w:tc>
          <w:tcPr>
            <w:tcW w:w="520" w:type="dxa"/>
            <w:gridSpan w:val="2"/>
            <w:tcBorders>
              <w:right w:val="double" w:sz="4" w:space="0" w:color="auto"/>
            </w:tcBorders>
            <w:vAlign w:val="center"/>
          </w:tcPr>
          <w:p w14:paraId="1AA644AE" w14:textId="77777777" w:rsidR="004D00B0" w:rsidRPr="007407BE" w:rsidRDefault="004D00B0" w:rsidP="001664C8">
            <w:pPr>
              <w:rPr>
                <w:rFonts w:ascii="Arial" w:hAnsi="Arial" w:cs="Arial"/>
                <w:sz w:val="22"/>
                <w:szCs w:val="22"/>
              </w:rPr>
            </w:pPr>
          </w:p>
        </w:tc>
        <w:tc>
          <w:tcPr>
            <w:tcW w:w="543" w:type="dxa"/>
            <w:tcBorders>
              <w:left w:val="double" w:sz="4" w:space="0" w:color="auto"/>
            </w:tcBorders>
          </w:tcPr>
          <w:p w14:paraId="77A57A02" w14:textId="7EE4067C" w:rsidR="004D00B0" w:rsidRPr="007407BE" w:rsidRDefault="00B30EA2" w:rsidP="001664C8">
            <w:pPr>
              <w:rPr>
                <w:rFonts w:ascii="Arial" w:hAnsi="Arial" w:cs="Arial"/>
                <w:sz w:val="22"/>
                <w:szCs w:val="22"/>
              </w:rPr>
            </w:pPr>
            <w:r>
              <w:rPr>
                <w:rFonts w:ascii="Arial" w:hAnsi="Arial" w:cs="Arial"/>
                <w:sz w:val="22"/>
                <w:szCs w:val="22"/>
              </w:rPr>
              <w:t>X</w:t>
            </w:r>
          </w:p>
        </w:tc>
        <w:tc>
          <w:tcPr>
            <w:tcW w:w="544" w:type="dxa"/>
          </w:tcPr>
          <w:p w14:paraId="2246A4C7" w14:textId="1B016A88" w:rsidR="004D00B0" w:rsidRPr="007407BE" w:rsidRDefault="00B30EA2" w:rsidP="001664C8">
            <w:pPr>
              <w:rPr>
                <w:rFonts w:ascii="Arial" w:hAnsi="Arial" w:cs="Arial"/>
                <w:sz w:val="22"/>
                <w:szCs w:val="22"/>
              </w:rPr>
            </w:pPr>
            <w:r>
              <w:rPr>
                <w:rFonts w:ascii="Arial" w:hAnsi="Arial" w:cs="Arial"/>
                <w:sz w:val="22"/>
                <w:szCs w:val="22"/>
              </w:rPr>
              <w:t>X</w:t>
            </w:r>
          </w:p>
        </w:tc>
        <w:tc>
          <w:tcPr>
            <w:tcW w:w="543" w:type="dxa"/>
          </w:tcPr>
          <w:p w14:paraId="0B2C1820" w14:textId="77777777" w:rsidR="004D00B0" w:rsidRPr="000A5BE6" w:rsidRDefault="004D00B0" w:rsidP="00486552">
            <w:pPr>
              <w:rPr>
                <w:rFonts w:ascii="Monotype Sorts" w:hAnsi="Monotype Sorts" w:cs="Arial"/>
                <w:sz w:val="22"/>
                <w:szCs w:val="22"/>
              </w:rPr>
            </w:pPr>
          </w:p>
        </w:tc>
        <w:tc>
          <w:tcPr>
            <w:tcW w:w="544" w:type="dxa"/>
            <w:vAlign w:val="center"/>
          </w:tcPr>
          <w:p w14:paraId="35A62F16" w14:textId="77777777" w:rsidR="004D00B0" w:rsidRPr="000A5BE6" w:rsidRDefault="004D00B0" w:rsidP="00486552">
            <w:pPr>
              <w:jc w:val="center"/>
              <w:rPr>
                <w:rFonts w:ascii="Monotype Sorts" w:hAnsi="Monotype Sorts" w:cs="Arial"/>
                <w:sz w:val="22"/>
                <w:szCs w:val="22"/>
              </w:rPr>
            </w:pPr>
          </w:p>
        </w:tc>
      </w:tr>
      <w:tr w:rsidR="002305B2" w:rsidRPr="007407BE" w14:paraId="6A561276" w14:textId="77777777" w:rsidTr="00E11A7B">
        <w:trPr>
          <w:cantSplit/>
        </w:trPr>
        <w:tc>
          <w:tcPr>
            <w:tcW w:w="5778" w:type="dxa"/>
          </w:tcPr>
          <w:p w14:paraId="4B103C9E" w14:textId="684E6C82" w:rsidR="002305B2" w:rsidRDefault="002305B2" w:rsidP="00996E09">
            <w:pPr>
              <w:rPr>
                <w:rFonts w:ascii="Arial" w:hAnsi="Arial" w:cs="Arial"/>
                <w:sz w:val="22"/>
                <w:szCs w:val="22"/>
              </w:rPr>
            </w:pPr>
            <w:r>
              <w:rPr>
                <w:rFonts w:ascii="Arial" w:hAnsi="Arial" w:cs="Arial"/>
                <w:sz w:val="22"/>
                <w:szCs w:val="22"/>
              </w:rPr>
              <w:t>Awareness of relevant legislation applicable to residential dwellings in Scotland (Gas Safety, Asbestos, Electrical Safety, Legionella</w:t>
            </w:r>
            <w:r w:rsidR="00972CC7">
              <w:rPr>
                <w:rFonts w:ascii="Arial" w:hAnsi="Arial" w:cs="Arial"/>
                <w:sz w:val="22"/>
                <w:szCs w:val="22"/>
              </w:rPr>
              <w:t>, Fire Safety</w:t>
            </w:r>
            <w:r>
              <w:rPr>
                <w:rFonts w:ascii="Arial" w:hAnsi="Arial" w:cs="Arial"/>
                <w:sz w:val="22"/>
                <w:szCs w:val="22"/>
              </w:rPr>
              <w:t>)</w:t>
            </w:r>
          </w:p>
          <w:p w14:paraId="48F26140" w14:textId="77777777" w:rsidR="002305B2" w:rsidRPr="00BD609C" w:rsidRDefault="002305B2" w:rsidP="00996E09">
            <w:pPr>
              <w:rPr>
                <w:rFonts w:ascii="Arial" w:hAnsi="Arial" w:cs="Arial"/>
                <w:sz w:val="22"/>
                <w:szCs w:val="22"/>
              </w:rPr>
            </w:pPr>
          </w:p>
        </w:tc>
        <w:tc>
          <w:tcPr>
            <w:tcW w:w="567" w:type="dxa"/>
            <w:vAlign w:val="center"/>
          </w:tcPr>
          <w:p w14:paraId="1589A4A7" w14:textId="1CC8F118" w:rsidR="002305B2" w:rsidRPr="007407BE" w:rsidRDefault="00B30EA2" w:rsidP="002305B2">
            <w:pPr>
              <w:rPr>
                <w:rFonts w:ascii="Arial" w:hAnsi="Arial" w:cs="Arial"/>
                <w:sz w:val="22"/>
                <w:szCs w:val="22"/>
              </w:rPr>
            </w:pPr>
            <w:r>
              <w:rPr>
                <w:rFonts w:ascii="Arial" w:hAnsi="Arial" w:cs="Arial"/>
                <w:sz w:val="22"/>
                <w:szCs w:val="22"/>
              </w:rPr>
              <w:t>X</w:t>
            </w:r>
          </w:p>
          <w:p w14:paraId="5C7E4A52" w14:textId="77777777" w:rsidR="002305B2" w:rsidRPr="007407BE" w:rsidRDefault="002305B2" w:rsidP="00C50437">
            <w:pPr>
              <w:rPr>
                <w:rFonts w:ascii="Arial" w:hAnsi="Arial" w:cs="Arial"/>
                <w:sz w:val="22"/>
                <w:szCs w:val="22"/>
              </w:rPr>
            </w:pPr>
          </w:p>
        </w:tc>
        <w:tc>
          <w:tcPr>
            <w:tcW w:w="520" w:type="dxa"/>
            <w:gridSpan w:val="2"/>
            <w:tcBorders>
              <w:right w:val="double" w:sz="4" w:space="0" w:color="auto"/>
            </w:tcBorders>
            <w:vAlign w:val="center"/>
          </w:tcPr>
          <w:p w14:paraId="73F619B5" w14:textId="77777777" w:rsidR="002305B2" w:rsidRPr="007407BE" w:rsidRDefault="002305B2" w:rsidP="00C50437">
            <w:pPr>
              <w:numPr>
                <w:ilvl w:val="0"/>
                <w:numId w:val="9"/>
              </w:numPr>
              <w:jc w:val="center"/>
              <w:rPr>
                <w:rFonts w:ascii="Arial" w:hAnsi="Arial" w:cs="Arial"/>
                <w:sz w:val="22"/>
                <w:szCs w:val="22"/>
              </w:rPr>
            </w:pPr>
          </w:p>
        </w:tc>
        <w:tc>
          <w:tcPr>
            <w:tcW w:w="543" w:type="dxa"/>
            <w:tcBorders>
              <w:left w:val="double" w:sz="4" w:space="0" w:color="auto"/>
            </w:tcBorders>
          </w:tcPr>
          <w:p w14:paraId="78493F09" w14:textId="77777777" w:rsidR="002305B2" w:rsidRDefault="002305B2" w:rsidP="00C50437">
            <w:pPr>
              <w:rPr>
                <w:rFonts w:ascii="Arial" w:hAnsi="Arial" w:cs="Arial"/>
                <w:sz w:val="22"/>
                <w:szCs w:val="22"/>
              </w:rPr>
            </w:pPr>
          </w:p>
          <w:p w14:paraId="43452080" w14:textId="2D0427A5" w:rsidR="00B30EA2" w:rsidRPr="007407BE" w:rsidRDefault="00B30EA2" w:rsidP="00C50437">
            <w:pPr>
              <w:rPr>
                <w:rFonts w:ascii="Arial" w:hAnsi="Arial" w:cs="Arial"/>
                <w:sz w:val="22"/>
                <w:szCs w:val="22"/>
              </w:rPr>
            </w:pPr>
            <w:r>
              <w:rPr>
                <w:rFonts w:ascii="Arial" w:hAnsi="Arial" w:cs="Arial"/>
                <w:sz w:val="22"/>
                <w:szCs w:val="22"/>
              </w:rPr>
              <w:t>X</w:t>
            </w:r>
          </w:p>
        </w:tc>
        <w:tc>
          <w:tcPr>
            <w:tcW w:w="544" w:type="dxa"/>
          </w:tcPr>
          <w:p w14:paraId="63A3437C" w14:textId="77777777" w:rsidR="002305B2" w:rsidRDefault="002305B2" w:rsidP="00C50437">
            <w:pPr>
              <w:rPr>
                <w:rFonts w:ascii="Arial" w:hAnsi="Arial" w:cs="Arial"/>
                <w:sz w:val="22"/>
                <w:szCs w:val="22"/>
              </w:rPr>
            </w:pPr>
          </w:p>
          <w:p w14:paraId="4DFCB022" w14:textId="0960CC1C" w:rsidR="00B30EA2" w:rsidRPr="007407BE" w:rsidRDefault="00B30EA2" w:rsidP="00C50437">
            <w:pPr>
              <w:rPr>
                <w:rFonts w:ascii="Arial" w:hAnsi="Arial" w:cs="Arial"/>
                <w:sz w:val="22"/>
                <w:szCs w:val="22"/>
              </w:rPr>
            </w:pPr>
            <w:r>
              <w:rPr>
                <w:rFonts w:ascii="Arial" w:hAnsi="Arial" w:cs="Arial"/>
                <w:sz w:val="22"/>
                <w:szCs w:val="22"/>
              </w:rPr>
              <w:t>X</w:t>
            </w:r>
          </w:p>
        </w:tc>
        <w:tc>
          <w:tcPr>
            <w:tcW w:w="543" w:type="dxa"/>
            <w:vAlign w:val="center"/>
          </w:tcPr>
          <w:p w14:paraId="71FDD5D3" w14:textId="77777777" w:rsidR="002305B2" w:rsidRPr="000A5BE6" w:rsidRDefault="002305B2" w:rsidP="00C50437">
            <w:pPr>
              <w:jc w:val="center"/>
              <w:rPr>
                <w:rFonts w:ascii="Monotype Sorts" w:hAnsi="Monotype Sorts" w:cs="Arial"/>
                <w:sz w:val="22"/>
                <w:szCs w:val="22"/>
              </w:rPr>
            </w:pPr>
          </w:p>
        </w:tc>
        <w:tc>
          <w:tcPr>
            <w:tcW w:w="544" w:type="dxa"/>
            <w:vAlign w:val="center"/>
          </w:tcPr>
          <w:p w14:paraId="3200F8D0" w14:textId="77777777" w:rsidR="002305B2" w:rsidRPr="000A5BE6" w:rsidRDefault="002305B2" w:rsidP="00C50437">
            <w:pPr>
              <w:jc w:val="center"/>
              <w:rPr>
                <w:rFonts w:ascii="Monotype Sorts" w:hAnsi="Monotype Sorts" w:cs="Arial"/>
                <w:sz w:val="22"/>
                <w:szCs w:val="22"/>
              </w:rPr>
            </w:pPr>
          </w:p>
        </w:tc>
      </w:tr>
      <w:tr w:rsidR="0002299B" w:rsidRPr="007407BE" w14:paraId="28272DFB" w14:textId="77777777" w:rsidTr="00E11A7B">
        <w:trPr>
          <w:cantSplit/>
        </w:trPr>
        <w:tc>
          <w:tcPr>
            <w:tcW w:w="5778" w:type="dxa"/>
          </w:tcPr>
          <w:p w14:paraId="030F1CFA" w14:textId="69FA3B55" w:rsidR="0002299B" w:rsidRDefault="0002299B" w:rsidP="00996E09">
            <w:pPr>
              <w:rPr>
                <w:rFonts w:ascii="Arial" w:hAnsi="Arial" w:cs="Arial"/>
                <w:sz w:val="22"/>
                <w:szCs w:val="22"/>
              </w:rPr>
            </w:pPr>
            <w:r w:rsidRPr="00BD609C">
              <w:rPr>
                <w:rFonts w:ascii="Arial" w:hAnsi="Arial" w:cs="Arial"/>
                <w:sz w:val="22"/>
                <w:szCs w:val="22"/>
              </w:rPr>
              <w:t>Knowledge and understanding of building technology and construction</w:t>
            </w:r>
            <w:r w:rsidR="00F56ECD">
              <w:rPr>
                <w:rFonts w:ascii="Arial" w:hAnsi="Arial" w:cs="Arial"/>
                <w:sz w:val="22"/>
                <w:szCs w:val="22"/>
              </w:rPr>
              <w:t xml:space="preserve"> and maintenance</w:t>
            </w:r>
          </w:p>
          <w:p w14:paraId="75D749B5" w14:textId="77777777" w:rsidR="002305B2" w:rsidRDefault="002305B2" w:rsidP="00996E09">
            <w:pPr>
              <w:rPr>
                <w:rFonts w:ascii="Arial" w:hAnsi="Arial" w:cs="Arial"/>
                <w:sz w:val="22"/>
                <w:szCs w:val="22"/>
              </w:rPr>
            </w:pPr>
          </w:p>
        </w:tc>
        <w:tc>
          <w:tcPr>
            <w:tcW w:w="567" w:type="dxa"/>
            <w:vAlign w:val="center"/>
          </w:tcPr>
          <w:p w14:paraId="2D580EED" w14:textId="7919D807" w:rsidR="00972CC7" w:rsidRPr="007407BE" w:rsidRDefault="00B30EA2" w:rsidP="00972CC7">
            <w:pPr>
              <w:rPr>
                <w:rFonts w:ascii="Arial" w:hAnsi="Arial" w:cs="Arial"/>
                <w:sz w:val="22"/>
                <w:szCs w:val="22"/>
              </w:rPr>
            </w:pPr>
            <w:r>
              <w:rPr>
                <w:rFonts w:ascii="Arial" w:hAnsi="Arial" w:cs="Arial"/>
                <w:sz w:val="22"/>
                <w:szCs w:val="22"/>
              </w:rPr>
              <w:t>X</w:t>
            </w:r>
          </w:p>
          <w:p w14:paraId="5F338902" w14:textId="77777777" w:rsidR="0002299B" w:rsidRPr="007407BE" w:rsidRDefault="0002299B" w:rsidP="00CA6A88">
            <w:pPr>
              <w:rPr>
                <w:rFonts w:ascii="Arial" w:hAnsi="Arial" w:cs="Arial"/>
                <w:sz w:val="22"/>
                <w:szCs w:val="22"/>
              </w:rPr>
            </w:pPr>
          </w:p>
        </w:tc>
        <w:tc>
          <w:tcPr>
            <w:tcW w:w="520" w:type="dxa"/>
            <w:gridSpan w:val="2"/>
            <w:tcBorders>
              <w:right w:val="double" w:sz="4" w:space="0" w:color="auto"/>
            </w:tcBorders>
            <w:vAlign w:val="center"/>
          </w:tcPr>
          <w:p w14:paraId="68D2012F" w14:textId="77777777" w:rsidR="0002299B" w:rsidRPr="007407BE" w:rsidRDefault="0002299B" w:rsidP="00972CC7">
            <w:pPr>
              <w:rPr>
                <w:rFonts w:ascii="Arial" w:hAnsi="Arial" w:cs="Arial"/>
                <w:sz w:val="22"/>
                <w:szCs w:val="22"/>
              </w:rPr>
            </w:pPr>
          </w:p>
        </w:tc>
        <w:tc>
          <w:tcPr>
            <w:tcW w:w="543" w:type="dxa"/>
            <w:tcBorders>
              <w:left w:val="double" w:sz="4" w:space="0" w:color="auto"/>
            </w:tcBorders>
          </w:tcPr>
          <w:p w14:paraId="5B846714" w14:textId="53FA05B9" w:rsidR="0002299B" w:rsidRDefault="0002299B" w:rsidP="00C50437">
            <w:pPr>
              <w:rPr>
                <w:rFonts w:ascii="Arial" w:hAnsi="Arial" w:cs="Arial"/>
                <w:sz w:val="22"/>
                <w:szCs w:val="22"/>
              </w:rPr>
            </w:pPr>
          </w:p>
          <w:p w14:paraId="39BA6D56" w14:textId="400161FF" w:rsidR="00B30EA2" w:rsidRPr="007407BE" w:rsidRDefault="00B30EA2" w:rsidP="00C50437">
            <w:pPr>
              <w:rPr>
                <w:rFonts w:ascii="Arial" w:hAnsi="Arial" w:cs="Arial"/>
                <w:sz w:val="22"/>
                <w:szCs w:val="22"/>
              </w:rPr>
            </w:pPr>
            <w:r>
              <w:rPr>
                <w:rFonts w:ascii="Arial" w:hAnsi="Arial" w:cs="Arial"/>
                <w:sz w:val="22"/>
                <w:szCs w:val="22"/>
              </w:rPr>
              <w:t>X</w:t>
            </w:r>
          </w:p>
          <w:p w14:paraId="01733F8A" w14:textId="77777777" w:rsidR="0002299B" w:rsidRPr="000A5BE6" w:rsidRDefault="0002299B" w:rsidP="00C50437">
            <w:pPr>
              <w:numPr>
                <w:ilvl w:val="0"/>
                <w:numId w:val="9"/>
              </w:numPr>
              <w:rPr>
                <w:rFonts w:ascii="Monotype Sorts" w:hAnsi="Monotype Sorts" w:cs="Arial"/>
                <w:sz w:val="22"/>
                <w:szCs w:val="22"/>
              </w:rPr>
            </w:pPr>
          </w:p>
        </w:tc>
        <w:tc>
          <w:tcPr>
            <w:tcW w:w="544" w:type="dxa"/>
          </w:tcPr>
          <w:p w14:paraId="3D59395F" w14:textId="33D568FB" w:rsidR="0002299B" w:rsidRDefault="0002299B" w:rsidP="00C50437">
            <w:pPr>
              <w:rPr>
                <w:rFonts w:ascii="Arial" w:hAnsi="Arial" w:cs="Arial"/>
                <w:sz w:val="22"/>
                <w:szCs w:val="22"/>
              </w:rPr>
            </w:pPr>
          </w:p>
          <w:p w14:paraId="1D292241" w14:textId="4E13CC83" w:rsidR="00B30EA2" w:rsidRPr="007407BE" w:rsidRDefault="00B30EA2" w:rsidP="00C50437">
            <w:pPr>
              <w:rPr>
                <w:rFonts w:ascii="Arial" w:hAnsi="Arial" w:cs="Arial"/>
                <w:sz w:val="22"/>
                <w:szCs w:val="22"/>
              </w:rPr>
            </w:pPr>
            <w:r>
              <w:rPr>
                <w:rFonts w:ascii="Arial" w:hAnsi="Arial" w:cs="Arial"/>
                <w:sz w:val="22"/>
                <w:szCs w:val="22"/>
              </w:rPr>
              <w:t>X</w:t>
            </w:r>
          </w:p>
          <w:p w14:paraId="22FAB9BF" w14:textId="77777777" w:rsidR="0002299B" w:rsidRPr="000A5BE6" w:rsidRDefault="0002299B" w:rsidP="00C50437">
            <w:pPr>
              <w:numPr>
                <w:ilvl w:val="0"/>
                <w:numId w:val="9"/>
              </w:numPr>
              <w:rPr>
                <w:rFonts w:ascii="Monotype Sorts" w:hAnsi="Monotype Sorts" w:cs="Arial"/>
                <w:sz w:val="22"/>
                <w:szCs w:val="22"/>
              </w:rPr>
            </w:pPr>
          </w:p>
        </w:tc>
        <w:tc>
          <w:tcPr>
            <w:tcW w:w="543" w:type="dxa"/>
            <w:vAlign w:val="center"/>
          </w:tcPr>
          <w:p w14:paraId="07B4973A" w14:textId="77777777" w:rsidR="0002299B" w:rsidRPr="000A5BE6" w:rsidRDefault="0002299B" w:rsidP="00C50437">
            <w:pPr>
              <w:jc w:val="center"/>
              <w:rPr>
                <w:rFonts w:ascii="Monotype Sorts" w:hAnsi="Monotype Sorts" w:cs="Arial"/>
                <w:sz w:val="22"/>
                <w:szCs w:val="22"/>
              </w:rPr>
            </w:pPr>
          </w:p>
        </w:tc>
        <w:tc>
          <w:tcPr>
            <w:tcW w:w="544" w:type="dxa"/>
            <w:vAlign w:val="center"/>
          </w:tcPr>
          <w:p w14:paraId="361A4072" w14:textId="77777777" w:rsidR="0002299B" w:rsidRPr="000A5BE6" w:rsidRDefault="0002299B" w:rsidP="00C50437">
            <w:pPr>
              <w:jc w:val="center"/>
              <w:rPr>
                <w:rFonts w:ascii="Monotype Sorts" w:hAnsi="Monotype Sorts" w:cs="Arial"/>
                <w:sz w:val="22"/>
                <w:szCs w:val="22"/>
              </w:rPr>
            </w:pPr>
          </w:p>
        </w:tc>
      </w:tr>
      <w:tr w:rsidR="00F56ECD" w:rsidRPr="007407BE" w14:paraId="1D1C8ECA" w14:textId="77777777" w:rsidTr="00E11A7B">
        <w:trPr>
          <w:cantSplit/>
        </w:trPr>
        <w:tc>
          <w:tcPr>
            <w:tcW w:w="5778" w:type="dxa"/>
          </w:tcPr>
          <w:p w14:paraId="625856AB" w14:textId="77777777" w:rsidR="00F56ECD" w:rsidRDefault="00E13C0B" w:rsidP="00F56ECD">
            <w:pPr>
              <w:rPr>
                <w:rFonts w:ascii="Arial" w:hAnsi="Arial" w:cs="Arial"/>
                <w:sz w:val="22"/>
                <w:szCs w:val="22"/>
              </w:rPr>
            </w:pPr>
            <w:r w:rsidRPr="00E13C0B">
              <w:rPr>
                <w:rFonts w:ascii="Arial" w:hAnsi="Arial" w:cs="Arial"/>
                <w:sz w:val="22"/>
                <w:szCs w:val="22"/>
              </w:rPr>
              <w:t>Knowledge and experience of CDM and its application to programming and delivery of works with knowledge of the health and safety risks involved in the works with experience in managing and mitigating the risk.</w:t>
            </w:r>
          </w:p>
          <w:p w14:paraId="7E4D9BC4" w14:textId="6218894E" w:rsidR="00E13C0B" w:rsidRPr="00E13C0B" w:rsidRDefault="00E13C0B" w:rsidP="00F56ECD">
            <w:pPr>
              <w:rPr>
                <w:rFonts w:ascii="Arial" w:hAnsi="Arial" w:cs="Arial"/>
                <w:sz w:val="22"/>
                <w:szCs w:val="22"/>
              </w:rPr>
            </w:pPr>
          </w:p>
        </w:tc>
        <w:tc>
          <w:tcPr>
            <w:tcW w:w="567" w:type="dxa"/>
            <w:vAlign w:val="center"/>
          </w:tcPr>
          <w:p w14:paraId="025D9C6E" w14:textId="68B1D8DA" w:rsidR="00F56ECD" w:rsidRPr="007407BE" w:rsidRDefault="00B30EA2" w:rsidP="00F56ECD">
            <w:pPr>
              <w:rPr>
                <w:rFonts w:ascii="Arial" w:hAnsi="Arial" w:cs="Arial"/>
                <w:sz w:val="22"/>
                <w:szCs w:val="22"/>
              </w:rPr>
            </w:pPr>
            <w:r>
              <w:rPr>
                <w:rFonts w:ascii="Arial" w:hAnsi="Arial" w:cs="Arial"/>
                <w:sz w:val="22"/>
                <w:szCs w:val="22"/>
              </w:rPr>
              <w:t>X</w:t>
            </w:r>
          </w:p>
          <w:p w14:paraId="5C46D37E" w14:textId="77777777" w:rsidR="00F56ECD" w:rsidRPr="007407BE" w:rsidRDefault="00F56ECD" w:rsidP="00F56ECD">
            <w:pPr>
              <w:numPr>
                <w:ilvl w:val="0"/>
                <w:numId w:val="9"/>
              </w:numPr>
              <w:jc w:val="center"/>
              <w:rPr>
                <w:rFonts w:ascii="Arial" w:hAnsi="Arial" w:cs="Arial"/>
                <w:sz w:val="22"/>
                <w:szCs w:val="22"/>
              </w:rPr>
            </w:pPr>
          </w:p>
        </w:tc>
        <w:tc>
          <w:tcPr>
            <w:tcW w:w="520" w:type="dxa"/>
            <w:gridSpan w:val="2"/>
            <w:tcBorders>
              <w:right w:val="double" w:sz="4" w:space="0" w:color="auto"/>
            </w:tcBorders>
            <w:vAlign w:val="center"/>
          </w:tcPr>
          <w:p w14:paraId="242C7712" w14:textId="77777777" w:rsidR="00F56ECD" w:rsidRPr="007407BE" w:rsidRDefault="00F56ECD" w:rsidP="00F56ECD">
            <w:pPr>
              <w:numPr>
                <w:ilvl w:val="0"/>
                <w:numId w:val="9"/>
              </w:numPr>
              <w:jc w:val="center"/>
              <w:rPr>
                <w:rFonts w:ascii="Arial" w:hAnsi="Arial" w:cs="Arial"/>
                <w:sz w:val="22"/>
                <w:szCs w:val="22"/>
              </w:rPr>
            </w:pPr>
          </w:p>
        </w:tc>
        <w:tc>
          <w:tcPr>
            <w:tcW w:w="543" w:type="dxa"/>
            <w:tcBorders>
              <w:left w:val="double" w:sz="4" w:space="0" w:color="auto"/>
            </w:tcBorders>
          </w:tcPr>
          <w:p w14:paraId="58E0C667" w14:textId="4A6E88B5" w:rsidR="00F56ECD" w:rsidRDefault="00F56ECD" w:rsidP="00F56ECD">
            <w:pPr>
              <w:rPr>
                <w:rFonts w:ascii="Arial" w:hAnsi="Arial" w:cs="Arial"/>
                <w:sz w:val="22"/>
                <w:szCs w:val="22"/>
              </w:rPr>
            </w:pPr>
          </w:p>
          <w:p w14:paraId="0D7F6831" w14:textId="6BCCCA82" w:rsidR="00E95E10" w:rsidRPr="007407BE" w:rsidRDefault="00E95E10" w:rsidP="00F56ECD">
            <w:pPr>
              <w:rPr>
                <w:rFonts w:ascii="Arial" w:hAnsi="Arial" w:cs="Arial"/>
                <w:sz w:val="22"/>
                <w:szCs w:val="22"/>
              </w:rPr>
            </w:pPr>
            <w:r>
              <w:rPr>
                <w:rFonts w:ascii="Arial" w:hAnsi="Arial" w:cs="Arial"/>
                <w:sz w:val="22"/>
                <w:szCs w:val="22"/>
              </w:rPr>
              <w:t>X</w:t>
            </w:r>
          </w:p>
          <w:p w14:paraId="42284797" w14:textId="77777777" w:rsidR="00F56ECD" w:rsidRPr="000A5BE6" w:rsidRDefault="00F56ECD" w:rsidP="00F56ECD">
            <w:pPr>
              <w:numPr>
                <w:ilvl w:val="0"/>
                <w:numId w:val="9"/>
              </w:numPr>
              <w:rPr>
                <w:rFonts w:ascii="Monotype Sorts" w:hAnsi="Monotype Sorts" w:cs="Arial"/>
                <w:sz w:val="22"/>
                <w:szCs w:val="22"/>
              </w:rPr>
            </w:pPr>
          </w:p>
        </w:tc>
        <w:tc>
          <w:tcPr>
            <w:tcW w:w="544" w:type="dxa"/>
          </w:tcPr>
          <w:p w14:paraId="1E4F5475" w14:textId="506C757D" w:rsidR="00F56ECD" w:rsidRDefault="00F56ECD" w:rsidP="00F56ECD">
            <w:pPr>
              <w:rPr>
                <w:rFonts w:ascii="Arial" w:hAnsi="Arial" w:cs="Arial"/>
                <w:sz w:val="22"/>
                <w:szCs w:val="22"/>
              </w:rPr>
            </w:pPr>
          </w:p>
          <w:p w14:paraId="6BE40C22" w14:textId="26B25862" w:rsidR="00E95E10" w:rsidRPr="007407BE" w:rsidRDefault="00E95E10" w:rsidP="00F56ECD">
            <w:pPr>
              <w:rPr>
                <w:rFonts w:ascii="Arial" w:hAnsi="Arial" w:cs="Arial"/>
                <w:sz w:val="22"/>
                <w:szCs w:val="22"/>
              </w:rPr>
            </w:pPr>
            <w:r>
              <w:rPr>
                <w:rFonts w:ascii="Arial" w:hAnsi="Arial" w:cs="Arial"/>
                <w:sz w:val="22"/>
                <w:szCs w:val="22"/>
              </w:rPr>
              <w:t>X</w:t>
            </w:r>
          </w:p>
          <w:p w14:paraId="6467D5DB" w14:textId="77777777" w:rsidR="00F56ECD" w:rsidRPr="000A5BE6" w:rsidRDefault="00F56ECD" w:rsidP="00F56ECD">
            <w:pPr>
              <w:numPr>
                <w:ilvl w:val="0"/>
                <w:numId w:val="9"/>
              </w:numPr>
              <w:rPr>
                <w:rFonts w:ascii="Monotype Sorts" w:hAnsi="Monotype Sorts" w:cs="Arial"/>
                <w:sz w:val="22"/>
                <w:szCs w:val="22"/>
              </w:rPr>
            </w:pPr>
          </w:p>
        </w:tc>
        <w:tc>
          <w:tcPr>
            <w:tcW w:w="543" w:type="dxa"/>
            <w:vAlign w:val="center"/>
          </w:tcPr>
          <w:p w14:paraId="7E842C17" w14:textId="77777777" w:rsidR="00F56ECD" w:rsidRPr="000A5BE6" w:rsidRDefault="00F56ECD" w:rsidP="00F56ECD">
            <w:pPr>
              <w:jc w:val="center"/>
              <w:rPr>
                <w:rFonts w:ascii="Monotype Sorts" w:hAnsi="Monotype Sorts" w:cs="Arial"/>
                <w:sz w:val="22"/>
                <w:szCs w:val="22"/>
              </w:rPr>
            </w:pPr>
          </w:p>
        </w:tc>
        <w:tc>
          <w:tcPr>
            <w:tcW w:w="544" w:type="dxa"/>
            <w:vAlign w:val="center"/>
          </w:tcPr>
          <w:p w14:paraId="2F9C6006" w14:textId="77777777" w:rsidR="00F56ECD" w:rsidRPr="000A5BE6" w:rsidRDefault="00F56ECD" w:rsidP="00F56ECD">
            <w:pPr>
              <w:jc w:val="center"/>
              <w:rPr>
                <w:rFonts w:ascii="Monotype Sorts" w:hAnsi="Monotype Sorts" w:cs="Arial"/>
                <w:sz w:val="22"/>
                <w:szCs w:val="22"/>
              </w:rPr>
            </w:pPr>
          </w:p>
        </w:tc>
      </w:tr>
      <w:tr w:rsidR="00F56ECD" w:rsidRPr="007407BE" w14:paraId="24A0DD9C" w14:textId="77777777" w:rsidTr="00E11A7B">
        <w:trPr>
          <w:cantSplit/>
        </w:trPr>
        <w:tc>
          <w:tcPr>
            <w:tcW w:w="5778" w:type="dxa"/>
          </w:tcPr>
          <w:p w14:paraId="550ED269" w14:textId="7D4AD690" w:rsidR="00F56ECD" w:rsidRDefault="00F56ECD" w:rsidP="00F56ECD">
            <w:pPr>
              <w:rPr>
                <w:rFonts w:ascii="Arial" w:hAnsi="Arial" w:cs="Arial"/>
                <w:sz w:val="22"/>
                <w:szCs w:val="22"/>
              </w:rPr>
            </w:pPr>
            <w:r>
              <w:rPr>
                <w:rFonts w:ascii="Arial" w:hAnsi="Arial" w:cs="Arial"/>
                <w:sz w:val="22"/>
                <w:szCs w:val="22"/>
              </w:rPr>
              <w:t>Knowledge of SHQS and EESSH and other relevant standards</w:t>
            </w:r>
          </w:p>
        </w:tc>
        <w:tc>
          <w:tcPr>
            <w:tcW w:w="567" w:type="dxa"/>
            <w:vAlign w:val="center"/>
          </w:tcPr>
          <w:p w14:paraId="34AAFA0F" w14:textId="5C3FF929" w:rsidR="00F56ECD" w:rsidRPr="007407BE" w:rsidRDefault="00E95E10" w:rsidP="00F56ECD">
            <w:pPr>
              <w:rPr>
                <w:rFonts w:ascii="Arial" w:hAnsi="Arial" w:cs="Arial"/>
                <w:sz w:val="22"/>
                <w:szCs w:val="22"/>
              </w:rPr>
            </w:pPr>
            <w:r>
              <w:rPr>
                <w:rFonts w:ascii="Arial" w:hAnsi="Arial" w:cs="Arial"/>
                <w:sz w:val="22"/>
                <w:szCs w:val="22"/>
              </w:rPr>
              <w:t>X</w:t>
            </w:r>
          </w:p>
        </w:tc>
        <w:tc>
          <w:tcPr>
            <w:tcW w:w="520" w:type="dxa"/>
            <w:gridSpan w:val="2"/>
            <w:tcBorders>
              <w:right w:val="double" w:sz="4" w:space="0" w:color="auto"/>
            </w:tcBorders>
            <w:vAlign w:val="center"/>
          </w:tcPr>
          <w:p w14:paraId="1E47EB37" w14:textId="123A28E8" w:rsidR="00F56ECD" w:rsidRPr="007407BE" w:rsidRDefault="00E95E10" w:rsidP="00F56ECD">
            <w:pPr>
              <w:numPr>
                <w:ilvl w:val="0"/>
                <w:numId w:val="9"/>
              </w:numPr>
              <w:jc w:val="center"/>
              <w:rPr>
                <w:rFonts w:ascii="Arial" w:hAnsi="Arial" w:cs="Arial"/>
                <w:sz w:val="22"/>
                <w:szCs w:val="22"/>
              </w:rPr>
            </w:pPr>
            <w:r>
              <w:rPr>
                <w:rFonts w:ascii="Arial" w:hAnsi="Arial" w:cs="Arial"/>
                <w:sz w:val="22"/>
                <w:szCs w:val="22"/>
              </w:rPr>
              <w:t>X</w:t>
            </w:r>
          </w:p>
        </w:tc>
        <w:tc>
          <w:tcPr>
            <w:tcW w:w="543" w:type="dxa"/>
            <w:tcBorders>
              <w:left w:val="double" w:sz="4" w:space="0" w:color="auto"/>
            </w:tcBorders>
          </w:tcPr>
          <w:p w14:paraId="481767AF" w14:textId="3524CF33" w:rsidR="00F56ECD" w:rsidRPr="007407BE" w:rsidRDefault="00E95E10" w:rsidP="00F56ECD">
            <w:pPr>
              <w:rPr>
                <w:rFonts w:ascii="Arial" w:hAnsi="Arial" w:cs="Arial"/>
                <w:sz w:val="22"/>
                <w:szCs w:val="22"/>
              </w:rPr>
            </w:pPr>
            <w:r>
              <w:rPr>
                <w:rFonts w:ascii="Arial" w:hAnsi="Arial" w:cs="Arial"/>
                <w:sz w:val="22"/>
                <w:szCs w:val="22"/>
              </w:rPr>
              <w:t>X</w:t>
            </w:r>
          </w:p>
        </w:tc>
        <w:tc>
          <w:tcPr>
            <w:tcW w:w="544" w:type="dxa"/>
          </w:tcPr>
          <w:p w14:paraId="44F18216" w14:textId="29A5D305" w:rsidR="00F56ECD" w:rsidRPr="007407BE" w:rsidRDefault="00E95E10" w:rsidP="00F56ECD">
            <w:pPr>
              <w:rPr>
                <w:rFonts w:ascii="Arial" w:hAnsi="Arial" w:cs="Arial"/>
                <w:sz w:val="22"/>
                <w:szCs w:val="22"/>
              </w:rPr>
            </w:pPr>
            <w:r>
              <w:rPr>
                <w:rFonts w:ascii="Arial" w:hAnsi="Arial" w:cs="Arial"/>
                <w:sz w:val="22"/>
                <w:szCs w:val="22"/>
              </w:rPr>
              <w:t>X</w:t>
            </w:r>
          </w:p>
        </w:tc>
        <w:tc>
          <w:tcPr>
            <w:tcW w:w="543" w:type="dxa"/>
            <w:vAlign w:val="center"/>
          </w:tcPr>
          <w:p w14:paraId="001853D9" w14:textId="77777777" w:rsidR="00F56ECD" w:rsidRPr="000A5BE6" w:rsidRDefault="00F56ECD" w:rsidP="00F56ECD">
            <w:pPr>
              <w:jc w:val="center"/>
              <w:rPr>
                <w:rFonts w:ascii="Monotype Sorts" w:hAnsi="Monotype Sorts" w:cs="Arial"/>
                <w:sz w:val="22"/>
                <w:szCs w:val="22"/>
              </w:rPr>
            </w:pPr>
          </w:p>
        </w:tc>
        <w:tc>
          <w:tcPr>
            <w:tcW w:w="544" w:type="dxa"/>
            <w:vAlign w:val="center"/>
          </w:tcPr>
          <w:p w14:paraId="405554BE" w14:textId="77777777" w:rsidR="00F56ECD" w:rsidRPr="000A5BE6" w:rsidRDefault="00F56ECD" w:rsidP="00F56ECD">
            <w:pPr>
              <w:jc w:val="center"/>
              <w:rPr>
                <w:rFonts w:ascii="Monotype Sorts" w:hAnsi="Monotype Sorts" w:cs="Arial"/>
                <w:sz w:val="22"/>
                <w:szCs w:val="22"/>
              </w:rPr>
            </w:pPr>
          </w:p>
        </w:tc>
      </w:tr>
      <w:tr w:rsidR="00F56ECD" w:rsidRPr="007407BE" w14:paraId="7628B8D5" w14:textId="77777777" w:rsidTr="00E11A7B">
        <w:trPr>
          <w:cantSplit/>
        </w:trPr>
        <w:tc>
          <w:tcPr>
            <w:tcW w:w="5778" w:type="dxa"/>
          </w:tcPr>
          <w:p w14:paraId="6DF349F0" w14:textId="77777777" w:rsidR="00F56ECD" w:rsidRDefault="00F56ECD" w:rsidP="00F56ECD">
            <w:pPr>
              <w:rPr>
                <w:rFonts w:ascii="Arial" w:hAnsi="Arial" w:cs="Arial"/>
                <w:sz w:val="22"/>
                <w:szCs w:val="22"/>
              </w:rPr>
            </w:pPr>
            <w:r w:rsidRPr="007407BE">
              <w:rPr>
                <w:rFonts w:ascii="Arial" w:hAnsi="Arial" w:cs="Arial"/>
                <w:sz w:val="22"/>
                <w:szCs w:val="22"/>
              </w:rPr>
              <w:t>Knowledge and understa</w:t>
            </w:r>
            <w:r>
              <w:rPr>
                <w:rFonts w:ascii="Arial" w:hAnsi="Arial" w:cs="Arial"/>
                <w:sz w:val="22"/>
                <w:szCs w:val="22"/>
              </w:rPr>
              <w:t>nding of Housing Management software such as Northgate and Asset Management software such as SAM</w:t>
            </w:r>
          </w:p>
          <w:p w14:paraId="2968719A" w14:textId="77777777" w:rsidR="00F56ECD" w:rsidRPr="007407BE" w:rsidRDefault="00F56ECD" w:rsidP="00F56ECD">
            <w:pPr>
              <w:rPr>
                <w:rFonts w:ascii="Arial" w:hAnsi="Arial" w:cs="Arial"/>
                <w:sz w:val="22"/>
                <w:szCs w:val="22"/>
              </w:rPr>
            </w:pPr>
          </w:p>
        </w:tc>
        <w:tc>
          <w:tcPr>
            <w:tcW w:w="567" w:type="dxa"/>
            <w:vAlign w:val="center"/>
          </w:tcPr>
          <w:p w14:paraId="26DAECB3" w14:textId="77777777" w:rsidR="00F56ECD" w:rsidRPr="007407BE" w:rsidRDefault="00F56ECD" w:rsidP="00F56ECD">
            <w:pPr>
              <w:rPr>
                <w:rFonts w:ascii="Arial" w:hAnsi="Arial" w:cs="Arial"/>
                <w:sz w:val="22"/>
                <w:szCs w:val="22"/>
              </w:rPr>
            </w:pPr>
          </w:p>
        </w:tc>
        <w:tc>
          <w:tcPr>
            <w:tcW w:w="520" w:type="dxa"/>
            <w:gridSpan w:val="2"/>
            <w:tcBorders>
              <w:right w:val="double" w:sz="4" w:space="0" w:color="auto"/>
            </w:tcBorders>
            <w:vAlign w:val="center"/>
          </w:tcPr>
          <w:p w14:paraId="37B75B01" w14:textId="380D639B" w:rsidR="00F56ECD" w:rsidRPr="007407BE" w:rsidRDefault="00E95E10" w:rsidP="00F56ECD">
            <w:pPr>
              <w:rPr>
                <w:rFonts w:ascii="Arial" w:hAnsi="Arial" w:cs="Arial"/>
                <w:sz w:val="22"/>
                <w:szCs w:val="22"/>
              </w:rPr>
            </w:pPr>
            <w:r>
              <w:rPr>
                <w:rFonts w:ascii="Arial" w:hAnsi="Arial" w:cs="Arial"/>
                <w:sz w:val="22"/>
                <w:szCs w:val="22"/>
              </w:rPr>
              <w:t>X</w:t>
            </w:r>
          </w:p>
        </w:tc>
        <w:tc>
          <w:tcPr>
            <w:tcW w:w="543" w:type="dxa"/>
            <w:tcBorders>
              <w:left w:val="double" w:sz="4" w:space="0" w:color="auto"/>
            </w:tcBorders>
          </w:tcPr>
          <w:p w14:paraId="45FDFEF7" w14:textId="77777777" w:rsidR="00E95E10" w:rsidRDefault="00E95E10" w:rsidP="00F56ECD">
            <w:pPr>
              <w:rPr>
                <w:rFonts w:ascii="Arial" w:hAnsi="Arial" w:cs="Arial"/>
                <w:sz w:val="22"/>
                <w:szCs w:val="22"/>
              </w:rPr>
            </w:pPr>
          </w:p>
          <w:p w14:paraId="102B1640" w14:textId="6751BE4A" w:rsidR="00F56ECD" w:rsidRPr="001664C8" w:rsidRDefault="00E95E10" w:rsidP="00F56ECD">
            <w:pPr>
              <w:rPr>
                <w:rFonts w:ascii="Arial" w:hAnsi="Arial" w:cs="Arial"/>
                <w:sz w:val="22"/>
                <w:szCs w:val="22"/>
              </w:rPr>
            </w:pPr>
            <w:r>
              <w:rPr>
                <w:rFonts w:ascii="Arial" w:hAnsi="Arial" w:cs="Arial"/>
                <w:sz w:val="22"/>
                <w:szCs w:val="22"/>
              </w:rPr>
              <w:t>X</w:t>
            </w:r>
          </w:p>
        </w:tc>
        <w:tc>
          <w:tcPr>
            <w:tcW w:w="544" w:type="dxa"/>
          </w:tcPr>
          <w:p w14:paraId="5CAA5919" w14:textId="77777777" w:rsidR="00E95E10" w:rsidRDefault="00E95E10" w:rsidP="00F56ECD">
            <w:pPr>
              <w:rPr>
                <w:rFonts w:ascii="Arial" w:hAnsi="Arial" w:cs="Arial"/>
                <w:sz w:val="22"/>
                <w:szCs w:val="22"/>
              </w:rPr>
            </w:pPr>
          </w:p>
          <w:p w14:paraId="60014367" w14:textId="3C2B1AA7" w:rsidR="00F56ECD" w:rsidRPr="001664C8" w:rsidRDefault="00E95E10" w:rsidP="00F56ECD">
            <w:pPr>
              <w:rPr>
                <w:rFonts w:ascii="Arial" w:hAnsi="Arial" w:cs="Arial"/>
                <w:sz w:val="22"/>
                <w:szCs w:val="22"/>
              </w:rPr>
            </w:pPr>
            <w:r>
              <w:rPr>
                <w:rFonts w:ascii="Arial" w:hAnsi="Arial" w:cs="Arial"/>
                <w:sz w:val="22"/>
                <w:szCs w:val="22"/>
              </w:rPr>
              <w:t>X</w:t>
            </w:r>
          </w:p>
        </w:tc>
        <w:tc>
          <w:tcPr>
            <w:tcW w:w="543" w:type="dxa"/>
            <w:vAlign w:val="center"/>
          </w:tcPr>
          <w:p w14:paraId="2B83C26D" w14:textId="77777777" w:rsidR="00F56ECD" w:rsidRPr="000A5BE6" w:rsidRDefault="00F56ECD" w:rsidP="00F56ECD">
            <w:pPr>
              <w:jc w:val="center"/>
              <w:rPr>
                <w:rFonts w:ascii="Monotype Sorts" w:hAnsi="Monotype Sorts" w:cs="Arial"/>
                <w:sz w:val="22"/>
                <w:szCs w:val="22"/>
              </w:rPr>
            </w:pPr>
          </w:p>
        </w:tc>
        <w:tc>
          <w:tcPr>
            <w:tcW w:w="544" w:type="dxa"/>
            <w:vAlign w:val="center"/>
          </w:tcPr>
          <w:p w14:paraId="78C69AAC" w14:textId="77777777" w:rsidR="00F56ECD" w:rsidRPr="000A5BE6" w:rsidRDefault="00F56ECD" w:rsidP="00F56ECD">
            <w:pPr>
              <w:jc w:val="center"/>
              <w:rPr>
                <w:rFonts w:ascii="Monotype Sorts" w:hAnsi="Monotype Sorts" w:cs="Arial"/>
                <w:sz w:val="22"/>
                <w:szCs w:val="22"/>
              </w:rPr>
            </w:pPr>
          </w:p>
        </w:tc>
      </w:tr>
      <w:tr w:rsidR="00F56ECD" w:rsidRPr="007407BE" w14:paraId="158C83A9" w14:textId="77777777" w:rsidTr="00E11A7B">
        <w:trPr>
          <w:cantSplit/>
        </w:trPr>
        <w:tc>
          <w:tcPr>
            <w:tcW w:w="5778" w:type="dxa"/>
          </w:tcPr>
          <w:p w14:paraId="1347C96E" w14:textId="77777777" w:rsidR="00F56ECD" w:rsidRPr="007407BE" w:rsidRDefault="00F56ECD" w:rsidP="00F56ECD">
            <w:pPr>
              <w:numPr>
                <w:ilvl w:val="0"/>
                <w:numId w:val="8"/>
              </w:numPr>
              <w:rPr>
                <w:rFonts w:ascii="Arial" w:hAnsi="Arial" w:cs="Arial"/>
                <w:b/>
                <w:sz w:val="22"/>
                <w:szCs w:val="22"/>
              </w:rPr>
            </w:pPr>
            <w:r w:rsidRPr="007407BE">
              <w:rPr>
                <w:rFonts w:ascii="Arial" w:hAnsi="Arial" w:cs="Arial"/>
                <w:b/>
                <w:sz w:val="22"/>
                <w:szCs w:val="22"/>
              </w:rPr>
              <w:t>Skills and Abilities</w:t>
            </w:r>
          </w:p>
        </w:tc>
        <w:tc>
          <w:tcPr>
            <w:tcW w:w="567" w:type="dxa"/>
            <w:vAlign w:val="center"/>
          </w:tcPr>
          <w:p w14:paraId="440732CA" w14:textId="77777777" w:rsidR="00F56ECD" w:rsidRPr="007407BE" w:rsidRDefault="00F56ECD" w:rsidP="00F56ECD">
            <w:pPr>
              <w:numPr>
                <w:ilvl w:val="0"/>
                <w:numId w:val="9"/>
              </w:numPr>
              <w:jc w:val="center"/>
              <w:rPr>
                <w:rFonts w:ascii="Arial" w:hAnsi="Arial" w:cs="Arial"/>
                <w:sz w:val="22"/>
                <w:szCs w:val="22"/>
              </w:rPr>
            </w:pPr>
          </w:p>
        </w:tc>
        <w:tc>
          <w:tcPr>
            <w:tcW w:w="520" w:type="dxa"/>
            <w:gridSpan w:val="2"/>
            <w:tcBorders>
              <w:right w:val="double" w:sz="4" w:space="0" w:color="auto"/>
            </w:tcBorders>
            <w:vAlign w:val="center"/>
          </w:tcPr>
          <w:p w14:paraId="63344134" w14:textId="77777777" w:rsidR="00F56ECD" w:rsidRPr="007407BE" w:rsidRDefault="00F56ECD" w:rsidP="00F56ECD">
            <w:pPr>
              <w:numPr>
                <w:ilvl w:val="0"/>
                <w:numId w:val="9"/>
              </w:numPr>
              <w:jc w:val="center"/>
              <w:rPr>
                <w:rFonts w:ascii="Arial" w:hAnsi="Arial" w:cs="Arial"/>
                <w:sz w:val="22"/>
                <w:szCs w:val="22"/>
              </w:rPr>
            </w:pPr>
          </w:p>
        </w:tc>
        <w:tc>
          <w:tcPr>
            <w:tcW w:w="543" w:type="dxa"/>
            <w:tcBorders>
              <w:left w:val="double" w:sz="4" w:space="0" w:color="auto"/>
            </w:tcBorders>
            <w:vAlign w:val="center"/>
          </w:tcPr>
          <w:p w14:paraId="66B64F37" w14:textId="77777777" w:rsidR="00F56ECD" w:rsidRPr="000A5BE6" w:rsidRDefault="00F56ECD" w:rsidP="00F56ECD">
            <w:pPr>
              <w:numPr>
                <w:ilvl w:val="0"/>
                <w:numId w:val="9"/>
              </w:numPr>
              <w:jc w:val="center"/>
              <w:rPr>
                <w:rFonts w:ascii="Monotype Sorts" w:hAnsi="Monotype Sorts" w:cs="Arial"/>
                <w:sz w:val="22"/>
                <w:szCs w:val="22"/>
              </w:rPr>
            </w:pPr>
          </w:p>
        </w:tc>
        <w:tc>
          <w:tcPr>
            <w:tcW w:w="544" w:type="dxa"/>
            <w:vAlign w:val="center"/>
          </w:tcPr>
          <w:p w14:paraId="7B09DD53" w14:textId="77777777" w:rsidR="00F56ECD" w:rsidRPr="000A5BE6" w:rsidRDefault="00F56ECD" w:rsidP="00F56ECD">
            <w:pPr>
              <w:numPr>
                <w:ilvl w:val="0"/>
                <w:numId w:val="9"/>
              </w:numPr>
              <w:jc w:val="center"/>
              <w:rPr>
                <w:rFonts w:ascii="Monotype Sorts" w:hAnsi="Monotype Sorts" w:cs="Arial"/>
                <w:sz w:val="22"/>
                <w:szCs w:val="22"/>
              </w:rPr>
            </w:pPr>
          </w:p>
        </w:tc>
        <w:tc>
          <w:tcPr>
            <w:tcW w:w="543" w:type="dxa"/>
            <w:vAlign w:val="center"/>
          </w:tcPr>
          <w:p w14:paraId="447CAC04" w14:textId="77777777" w:rsidR="00F56ECD" w:rsidRPr="000A5BE6" w:rsidRDefault="00F56ECD" w:rsidP="00F56ECD">
            <w:pPr>
              <w:jc w:val="center"/>
              <w:rPr>
                <w:rFonts w:ascii="Monotype Sorts" w:hAnsi="Monotype Sorts" w:cs="Arial"/>
                <w:sz w:val="22"/>
                <w:szCs w:val="22"/>
              </w:rPr>
            </w:pPr>
          </w:p>
        </w:tc>
        <w:tc>
          <w:tcPr>
            <w:tcW w:w="544" w:type="dxa"/>
            <w:vAlign w:val="center"/>
          </w:tcPr>
          <w:p w14:paraId="7DE000D2" w14:textId="77777777" w:rsidR="00F56ECD" w:rsidRPr="000A5BE6" w:rsidRDefault="00F56ECD" w:rsidP="00F56ECD">
            <w:pPr>
              <w:jc w:val="center"/>
              <w:rPr>
                <w:rFonts w:ascii="Monotype Sorts" w:hAnsi="Monotype Sorts" w:cs="Arial"/>
                <w:sz w:val="22"/>
                <w:szCs w:val="22"/>
              </w:rPr>
            </w:pPr>
          </w:p>
        </w:tc>
      </w:tr>
      <w:tr w:rsidR="00F56ECD" w:rsidRPr="007407BE" w14:paraId="4651F545" w14:textId="77777777" w:rsidTr="00E11A7B">
        <w:trPr>
          <w:cantSplit/>
          <w:trHeight w:val="94"/>
        </w:trPr>
        <w:tc>
          <w:tcPr>
            <w:tcW w:w="5778" w:type="dxa"/>
          </w:tcPr>
          <w:p w14:paraId="4AA3982D" w14:textId="77777777" w:rsidR="00F56ECD" w:rsidRPr="00C2596F" w:rsidRDefault="00F56ECD" w:rsidP="00F56ECD">
            <w:pPr>
              <w:rPr>
                <w:rFonts w:ascii="Arial" w:hAnsi="Arial" w:cs="Arial"/>
                <w:b/>
                <w:sz w:val="22"/>
                <w:szCs w:val="22"/>
              </w:rPr>
            </w:pPr>
            <w:r>
              <w:rPr>
                <w:rFonts w:ascii="Arial" w:hAnsi="Arial" w:cs="Arial"/>
                <w:sz w:val="22"/>
                <w:szCs w:val="22"/>
              </w:rPr>
              <w:lastRenderedPageBreak/>
              <w:t>C</w:t>
            </w:r>
            <w:r w:rsidRPr="00BD609C">
              <w:rPr>
                <w:rFonts w:ascii="Arial" w:hAnsi="Arial" w:cs="Arial"/>
                <w:sz w:val="22"/>
                <w:szCs w:val="22"/>
              </w:rPr>
              <w:t>omputer literate (Word, Excel</w:t>
            </w:r>
            <w:r>
              <w:rPr>
                <w:rFonts w:ascii="Arial" w:hAnsi="Arial" w:cs="Arial"/>
                <w:sz w:val="22"/>
                <w:szCs w:val="22"/>
              </w:rPr>
              <w:t>, Outlook</w:t>
            </w:r>
            <w:r w:rsidRPr="00BD609C">
              <w:rPr>
                <w:rFonts w:ascii="Arial" w:hAnsi="Arial" w:cs="Arial"/>
                <w:sz w:val="22"/>
                <w:szCs w:val="22"/>
              </w:rPr>
              <w:t>)</w:t>
            </w:r>
            <w:r>
              <w:rPr>
                <w:rFonts w:ascii="Arial" w:hAnsi="Arial" w:cs="Arial"/>
                <w:sz w:val="22"/>
                <w:szCs w:val="22"/>
              </w:rPr>
              <w:t xml:space="preserve"> with a commitment to maximising the use of technology</w:t>
            </w:r>
          </w:p>
        </w:tc>
        <w:tc>
          <w:tcPr>
            <w:tcW w:w="567" w:type="dxa"/>
            <w:vAlign w:val="center"/>
          </w:tcPr>
          <w:p w14:paraId="0111CF84" w14:textId="6173D75E" w:rsidR="00F56ECD" w:rsidRPr="007407BE" w:rsidRDefault="00E95E10" w:rsidP="00F56ECD">
            <w:pPr>
              <w:rPr>
                <w:rFonts w:ascii="Arial" w:hAnsi="Arial" w:cs="Arial"/>
                <w:sz w:val="22"/>
                <w:szCs w:val="22"/>
              </w:rPr>
            </w:pPr>
            <w:r>
              <w:rPr>
                <w:rFonts w:ascii="Arial" w:hAnsi="Arial" w:cs="Arial"/>
                <w:sz w:val="22"/>
                <w:szCs w:val="22"/>
              </w:rPr>
              <w:t>X</w:t>
            </w:r>
          </w:p>
        </w:tc>
        <w:tc>
          <w:tcPr>
            <w:tcW w:w="520" w:type="dxa"/>
            <w:gridSpan w:val="2"/>
            <w:tcBorders>
              <w:right w:val="double" w:sz="4" w:space="0" w:color="auto"/>
            </w:tcBorders>
            <w:vAlign w:val="center"/>
          </w:tcPr>
          <w:p w14:paraId="2352B446" w14:textId="77777777" w:rsidR="00F56ECD" w:rsidRPr="007407BE" w:rsidRDefault="00F56ECD" w:rsidP="00F56ECD">
            <w:pPr>
              <w:rPr>
                <w:rFonts w:ascii="Arial" w:hAnsi="Arial" w:cs="Arial"/>
                <w:sz w:val="22"/>
                <w:szCs w:val="22"/>
              </w:rPr>
            </w:pPr>
          </w:p>
        </w:tc>
        <w:tc>
          <w:tcPr>
            <w:tcW w:w="543" w:type="dxa"/>
            <w:tcBorders>
              <w:left w:val="double" w:sz="4" w:space="0" w:color="auto"/>
            </w:tcBorders>
            <w:vAlign w:val="center"/>
          </w:tcPr>
          <w:p w14:paraId="36DAB98C" w14:textId="5019AE16" w:rsidR="00F56ECD" w:rsidRPr="001664C8" w:rsidRDefault="00E95E10" w:rsidP="00F56ECD">
            <w:pPr>
              <w:rPr>
                <w:rFonts w:ascii="Arial" w:hAnsi="Arial" w:cs="Arial"/>
                <w:sz w:val="22"/>
                <w:szCs w:val="22"/>
              </w:rPr>
            </w:pPr>
            <w:r>
              <w:rPr>
                <w:rFonts w:ascii="Arial" w:hAnsi="Arial" w:cs="Arial"/>
                <w:sz w:val="22"/>
                <w:szCs w:val="22"/>
              </w:rPr>
              <w:t>X</w:t>
            </w:r>
          </w:p>
        </w:tc>
        <w:tc>
          <w:tcPr>
            <w:tcW w:w="544" w:type="dxa"/>
            <w:vAlign w:val="center"/>
          </w:tcPr>
          <w:p w14:paraId="000D0638" w14:textId="7FDA5B0D" w:rsidR="00F56ECD" w:rsidRPr="001664C8" w:rsidRDefault="00E95E10" w:rsidP="00F56ECD">
            <w:pPr>
              <w:rPr>
                <w:rFonts w:ascii="Arial" w:hAnsi="Arial" w:cs="Arial"/>
                <w:sz w:val="22"/>
                <w:szCs w:val="22"/>
              </w:rPr>
            </w:pPr>
            <w:r>
              <w:rPr>
                <w:rFonts w:ascii="Arial" w:hAnsi="Arial" w:cs="Arial"/>
                <w:sz w:val="22"/>
                <w:szCs w:val="22"/>
              </w:rPr>
              <w:t>X</w:t>
            </w:r>
          </w:p>
        </w:tc>
        <w:tc>
          <w:tcPr>
            <w:tcW w:w="543" w:type="dxa"/>
            <w:vAlign w:val="center"/>
          </w:tcPr>
          <w:p w14:paraId="0EB43FC1" w14:textId="693A0B07" w:rsidR="00F56ECD" w:rsidRPr="001664C8" w:rsidRDefault="00F56ECD" w:rsidP="00F56ECD">
            <w:pPr>
              <w:rPr>
                <w:rFonts w:ascii="Arial" w:hAnsi="Arial" w:cs="Arial"/>
                <w:sz w:val="22"/>
                <w:szCs w:val="22"/>
              </w:rPr>
            </w:pPr>
          </w:p>
        </w:tc>
        <w:tc>
          <w:tcPr>
            <w:tcW w:w="544" w:type="dxa"/>
            <w:vAlign w:val="center"/>
          </w:tcPr>
          <w:p w14:paraId="33FE8570" w14:textId="77777777" w:rsidR="00F56ECD" w:rsidRPr="000A5BE6" w:rsidRDefault="00F56ECD" w:rsidP="00F56ECD">
            <w:pPr>
              <w:rPr>
                <w:rFonts w:ascii="Monotype Sorts" w:hAnsi="Monotype Sorts" w:cs="Arial"/>
                <w:sz w:val="22"/>
                <w:szCs w:val="22"/>
              </w:rPr>
            </w:pPr>
          </w:p>
        </w:tc>
      </w:tr>
      <w:tr w:rsidR="00F56ECD" w:rsidRPr="007407BE" w14:paraId="14C6D870" w14:textId="77777777" w:rsidTr="00E11A7B">
        <w:trPr>
          <w:cantSplit/>
        </w:trPr>
        <w:tc>
          <w:tcPr>
            <w:tcW w:w="5778" w:type="dxa"/>
          </w:tcPr>
          <w:p w14:paraId="513B28B0" w14:textId="2F441E1C" w:rsidR="00F56ECD" w:rsidRDefault="00F56ECD" w:rsidP="00F56ECD">
            <w:pPr>
              <w:rPr>
                <w:rFonts w:ascii="Arial" w:hAnsi="Arial" w:cs="Arial"/>
                <w:sz w:val="22"/>
                <w:szCs w:val="22"/>
              </w:rPr>
            </w:pPr>
            <w:r w:rsidRPr="00BD609C">
              <w:rPr>
                <w:rFonts w:ascii="Arial" w:hAnsi="Arial" w:cs="Arial"/>
                <w:sz w:val="22"/>
                <w:szCs w:val="22"/>
              </w:rPr>
              <w:t xml:space="preserve">Ability to understand and analyse plans, specifications, technical </w:t>
            </w:r>
            <w:r w:rsidR="00AE3254" w:rsidRPr="00BD609C">
              <w:rPr>
                <w:rFonts w:ascii="Arial" w:hAnsi="Arial" w:cs="Arial"/>
                <w:sz w:val="22"/>
                <w:szCs w:val="22"/>
              </w:rPr>
              <w:t>schedules,</w:t>
            </w:r>
            <w:r w:rsidRPr="00BD609C">
              <w:rPr>
                <w:rFonts w:ascii="Arial" w:hAnsi="Arial" w:cs="Arial"/>
                <w:sz w:val="22"/>
                <w:szCs w:val="22"/>
              </w:rPr>
              <w:t xml:space="preserve"> and contracts.</w:t>
            </w:r>
          </w:p>
          <w:p w14:paraId="6594D2DC" w14:textId="77777777" w:rsidR="00F56ECD" w:rsidRPr="00C2596F" w:rsidRDefault="00F56ECD" w:rsidP="00F56ECD">
            <w:pPr>
              <w:rPr>
                <w:rFonts w:ascii="Arial" w:hAnsi="Arial" w:cs="Arial"/>
                <w:sz w:val="22"/>
                <w:szCs w:val="22"/>
              </w:rPr>
            </w:pPr>
          </w:p>
        </w:tc>
        <w:tc>
          <w:tcPr>
            <w:tcW w:w="567" w:type="dxa"/>
            <w:vAlign w:val="center"/>
          </w:tcPr>
          <w:p w14:paraId="196A237B" w14:textId="6AD307A7" w:rsidR="00F56ECD" w:rsidRPr="007407BE" w:rsidRDefault="00E95E10" w:rsidP="00F56ECD">
            <w:pPr>
              <w:rPr>
                <w:rFonts w:ascii="Arial" w:hAnsi="Arial" w:cs="Arial"/>
                <w:sz w:val="22"/>
                <w:szCs w:val="22"/>
              </w:rPr>
            </w:pPr>
            <w:r>
              <w:rPr>
                <w:rFonts w:ascii="Arial" w:hAnsi="Arial" w:cs="Arial"/>
                <w:sz w:val="22"/>
                <w:szCs w:val="22"/>
              </w:rPr>
              <w:t>X</w:t>
            </w:r>
          </w:p>
          <w:p w14:paraId="17DFEC32" w14:textId="77777777" w:rsidR="00F56ECD" w:rsidRPr="007407BE" w:rsidRDefault="00F56ECD" w:rsidP="00F56ECD">
            <w:pPr>
              <w:numPr>
                <w:ilvl w:val="0"/>
                <w:numId w:val="9"/>
              </w:numPr>
              <w:jc w:val="center"/>
              <w:rPr>
                <w:rFonts w:ascii="Arial" w:hAnsi="Arial" w:cs="Arial"/>
                <w:sz w:val="22"/>
                <w:szCs w:val="22"/>
              </w:rPr>
            </w:pPr>
          </w:p>
        </w:tc>
        <w:tc>
          <w:tcPr>
            <w:tcW w:w="520" w:type="dxa"/>
            <w:gridSpan w:val="2"/>
            <w:tcBorders>
              <w:right w:val="double" w:sz="4" w:space="0" w:color="auto"/>
            </w:tcBorders>
            <w:vAlign w:val="center"/>
          </w:tcPr>
          <w:p w14:paraId="0474EAB9" w14:textId="77777777" w:rsidR="00F56ECD" w:rsidRPr="007407BE" w:rsidRDefault="00F56ECD" w:rsidP="00F56ECD">
            <w:pPr>
              <w:rPr>
                <w:rFonts w:ascii="Arial" w:hAnsi="Arial" w:cs="Arial"/>
                <w:sz w:val="22"/>
                <w:szCs w:val="22"/>
              </w:rPr>
            </w:pPr>
          </w:p>
          <w:p w14:paraId="145D634C" w14:textId="77777777" w:rsidR="00F56ECD" w:rsidRPr="007407BE" w:rsidRDefault="00F56ECD" w:rsidP="00F56ECD">
            <w:pPr>
              <w:rPr>
                <w:rFonts w:ascii="Arial" w:hAnsi="Arial" w:cs="Arial"/>
                <w:sz w:val="22"/>
                <w:szCs w:val="22"/>
              </w:rPr>
            </w:pPr>
          </w:p>
        </w:tc>
        <w:tc>
          <w:tcPr>
            <w:tcW w:w="543" w:type="dxa"/>
            <w:tcBorders>
              <w:left w:val="double" w:sz="4" w:space="0" w:color="auto"/>
            </w:tcBorders>
          </w:tcPr>
          <w:p w14:paraId="5DB714E7" w14:textId="21001751" w:rsidR="00F56ECD" w:rsidRPr="007407BE" w:rsidRDefault="00E95E10" w:rsidP="00F56ECD">
            <w:pPr>
              <w:rPr>
                <w:rFonts w:ascii="Arial" w:hAnsi="Arial" w:cs="Arial"/>
                <w:sz w:val="22"/>
                <w:szCs w:val="22"/>
              </w:rPr>
            </w:pPr>
            <w:r>
              <w:rPr>
                <w:rFonts w:ascii="Arial" w:hAnsi="Arial" w:cs="Arial"/>
                <w:sz w:val="22"/>
                <w:szCs w:val="22"/>
              </w:rPr>
              <w:t>X</w:t>
            </w:r>
          </w:p>
          <w:p w14:paraId="53A9C7E5" w14:textId="77777777" w:rsidR="00F56ECD" w:rsidRPr="000A5BE6" w:rsidRDefault="00F56ECD" w:rsidP="00F56ECD">
            <w:pPr>
              <w:numPr>
                <w:ilvl w:val="0"/>
                <w:numId w:val="9"/>
              </w:numPr>
              <w:rPr>
                <w:rFonts w:ascii="Monotype Sorts" w:hAnsi="Monotype Sorts" w:cs="Arial"/>
                <w:sz w:val="22"/>
                <w:szCs w:val="22"/>
              </w:rPr>
            </w:pPr>
          </w:p>
        </w:tc>
        <w:tc>
          <w:tcPr>
            <w:tcW w:w="544" w:type="dxa"/>
          </w:tcPr>
          <w:p w14:paraId="33667E33" w14:textId="48B25DCF" w:rsidR="00F56ECD" w:rsidRPr="007407BE" w:rsidRDefault="00E95E10" w:rsidP="00F56ECD">
            <w:pPr>
              <w:rPr>
                <w:rFonts w:ascii="Arial" w:hAnsi="Arial" w:cs="Arial"/>
                <w:sz w:val="22"/>
                <w:szCs w:val="22"/>
              </w:rPr>
            </w:pPr>
            <w:r>
              <w:rPr>
                <w:rFonts w:ascii="Arial" w:hAnsi="Arial" w:cs="Arial"/>
                <w:sz w:val="22"/>
                <w:szCs w:val="22"/>
              </w:rPr>
              <w:t>X</w:t>
            </w:r>
          </w:p>
          <w:p w14:paraId="7E04347A" w14:textId="77777777" w:rsidR="00F56ECD" w:rsidRPr="000A5BE6" w:rsidRDefault="00F56ECD" w:rsidP="00F56ECD">
            <w:pPr>
              <w:numPr>
                <w:ilvl w:val="0"/>
                <w:numId w:val="9"/>
              </w:numPr>
              <w:rPr>
                <w:rFonts w:ascii="Monotype Sorts" w:hAnsi="Monotype Sorts" w:cs="Arial"/>
                <w:sz w:val="22"/>
                <w:szCs w:val="22"/>
              </w:rPr>
            </w:pPr>
          </w:p>
        </w:tc>
        <w:tc>
          <w:tcPr>
            <w:tcW w:w="543" w:type="dxa"/>
          </w:tcPr>
          <w:p w14:paraId="7379F001" w14:textId="77777777" w:rsidR="00F56ECD" w:rsidRPr="000A5BE6" w:rsidRDefault="00F56ECD" w:rsidP="00F56ECD">
            <w:pPr>
              <w:rPr>
                <w:rFonts w:ascii="Monotype Sorts" w:hAnsi="Monotype Sorts" w:cs="Arial"/>
                <w:sz w:val="22"/>
                <w:szCs w:val="22"/>
              </w:rPr>
            </w:pPr>
          </w:p>
        </w:tc>
        <w:tc>
          <w:tcPr>
            <w:tcW w:w="544" w:type="dxa"/>
            <w:vAlign w:val="center"/>
          </w:tcPr>
          <w:p w14:paraId="236C8213" w14:textId="77777777" w:rsidR="00F56ECD" w:rsidRPr="000A5BE6" w:rsidRDefault="00F56ECD" w:rsidP="00F56ECD">
            <w:pPr>
              <w:jc w:val="center"/>
              <w:rPr>
                <w:rFonts w:ascii="Monotype Sorts" w:hAnsi="Monotype Sorts" w:cs="Arial"/>
                <w:sz w:val="22"/>
                <w:szCs w:val="22"/>
              </w:rPr>
            </w:pPr>
          </w:p>
        </w:tc>
      </w:tr>
      <w:tr w:rsidR="00F56ECD" w:rsidRPr="007407BE" w14:paraId="02D0287D" w14:textId="77777777" w:rsidTr="00E11A7B">
        <w:trPr>
          <w:cantSplit/>
        </w:trPr>
        <w:tc>
          <w:tcPr>
            <w:tcW w:w="5778" w:type="dxa"/>
          </w:tcPr>
          <w:p w14:paraId="2B6A09BF" w14:textId="77777777" w:rsidR="00F56ECD" w:rsidRDefault="00F56ECD" w:rsidP="00F56ECD">
            <w:pPr>
              <w:rPr>
                <w:rFonts w:ascii="Arial" w:hAnsi="Arial" w:cs="Arial"/>
                <w:sz w:val="22"/>
                <w:szCs w:val="22"/>
              </w:rPr>
            </w:pPr>
            <w:r w:rsidRPr="00BD609C">
              <w:rPr>
                <w:rFonts w:ascii="Arial" w:hAnsi="Arial" w:cs="Arial"/>
                <w:sz w:val="22"/>
                <w:szCs w:val="22"/>
              </w:rPr>
              <w:t>Excellent verbal and written communication</w:t>
            </w:r>
            <w:r>
              <w:rPr>
                <w:rFonts w:ascii="Arial" w:hAnsi="Arial" w:cs="Arial"/>
                <w:sz w:val="22"/>
                <w:szCs w:val="22"/>
              </w:rPr>
              <w:t xml:space="preserve"> skills with the ability to compile reports, correspondence etc.</w:t>
            </w:r>
          </w:p>
          <w:p w14:paraId="1E049BB0" w14:textId="77777777" w:rsidR="00F56ECD" w:rsidRPr="00C2596F" w:rsidRDefault="00F56ECD" w:rsidP="00F56ECD">
            <w:pPr>
              <w:rPr>
                <w:rFonts w:ascii="Arial" w:hAnsi="Arial" w:cs="Arial"/>
                <w:sz w:val="22"/>
                <w:szCs w:val="22"/>
              </w:rPr>
            </w:pPr>
          </w:p>
        </w:tc>
        <w:tc>
          <w:tcPr>
            <w:tcW w:w="567" w:type="dxa"/>
            <w:vAlign w:val="center"/>
          </w:tcPr>
          <w:p w14:paraId="31D5645D" w14:textId="7D1ABF3E" w:rsidR="00F56ECD" w:rsidRPr="007407BE" w:rsidRDefault="00E95E10" w:rsidP="00F56ECD">
            <w:pPr>
              <w:rPr>
                <w:rFonts w:ascii="Arial" w:hAnsi="Arial" w:cs="Arial"/>
                <w:sz w:val="22"/>
                <w:szCs w:val="22"/>
              </w:rPr>
            </w:pPr>
            <w:r>
              <w:rPr>
                <w:rFonts w:ascii="Arial" w:hAnsi="Arial" w:cs="Arial"/>
                <w:sz w:val="22"/>
                <w:szCs w:val="22"/>
              </w:rPr>
              <w:t>X</w:t>
            </w:r>
          </w:p>
        </w:tc>
        <w:tc>
          <w:tcPr>
            <w:tcW w:w="520" w:type="dxa"/>
            <w:gridSpan w:val="2"/>
            <w:tcBorders>
              <w:right w:val="double" w:sz="4" w:space="0" w:color="auto"/>
            </w:tcBorders>
            <w:vAlign w:val="center"/>
          </w:tcPr>
          <w:p w14:paraId="62780AD1" w14:textId="77777777" w:rsidR="00F56ECD" w:rsidRPr="007407BE" w:rsidRDefault="00F56ECD" w:rsidP="00F56ECD">
            <w:pPr>
              <w:rPr>
                <w:rFonts w:ascii="Arial" w:hAnsi="Arial" w:cs="Arial"/>
                <w:sz w:val="22"/>
                <w:szCs w:val="22"/>
              </w:rPr>
            </w:pPr>
          </w:p>
        </w:tc>
        <w:tc>
          <w:tcPr>
            <w:tcW w:w="543" w:type="dxa"/>
            <w:tcBorders>
              <w:left w:val="double" w:sz="4" w:space="0" w:color="auto"/>
            </w:tcBorders>
          </w:tcPr>
          <w:p w14:paraId="3243D542" w14:textId="25393D5F" w:rsidR="00F56ECD" w:rsidRPr="001664C8" w:rsidRDefault="00E95E10" w:rsidP="00F56ECD">
            <w:pPr>
              <w:rPr>
                <w:rFonts w:ascii="Arial" w:hAnsi="Arial" w:cs="Arial"/>
                <w:sz w:val="22"/>
                <w:szCs w:val="22"/>
              </w:rPr>
            </w:pPr>
            <w:r>
              <w:rPr>
                <w:rFonts w:ascii="Arial" w:hAnsi="Arial" w:cs="Arial"/>
                <w:sz w:val="22"/>
                <w:szCs w:val="22"/>
              </w:rPr>
              <w:t>X</w:t>
            </w:r>
          </w:p>
        </w:tc>
        <w:tc>
          <w:tcPr>
            <w:tcW w:w="544" w:type="dxa"/>
          </w:tcPr>
          <w:p w14:paraId="6F591CF1" w14:textId="76F8BF55" w:rsidR="00F56ECD" w:rsidRPr="001664C8" w:rsidRDefault="00E95E10" w:rsidP="00F56ECD">
            <w:pPr>
              <w:rPr>
                <w:rFonts w:ascii="Arial" w:hAnsi="Arial" w:cs="Arial"/>
                <w:sz w:val="22"/>
                <w:szCs w:val="22"/>
              </w:rPr>
            </w:pPr>
            <w:r>
              <w:rPr>
                <w:rFonts w:ascii="Arial" w:hAnsi="Arial" w:cs="Arial"/>
                <w:sz w:val="22"/>
                <w:szCs w:val="22"/>
              </w:rPr>
              <w:t>X</w:t>
            </w:r>
          </w:p>
        </w:tc>
        <w:tc>
          <w:tcPr>
            <w:tcW w:w="543" w:type="dxa"/>
          </w:tcPr>
          <w:p w14:paraId="48B82CD5" w14:textId="57C18764" w:rsidR="00F56ECD" w:rsidRPr="001664C8" w:rsidRDefault="00F56ECD" w:rsidP="00F56ECD">
            <w:pPr>
              <w:rPr>
                <w:rFonts w:ascii="Arial" w:hAnsi="Arial" w:cs="Arial"/>
                <w:sz w:val="22"/>
                <w:szCs w:val="22"/>
              </w:rPr>
            </w:pPr>
          </w:p>
        </w:tc>
        <w:tc>
          <w:tcPr>
            <w:tcW w:w="544" w:type="dxa"/>
            <w:vAlign w:val="center"/>
          </w:tcPr>
          <w:p w14:paraId="5C9CB4C7" w14:textId="1A58B26C" w:rsidR="00F56ECD" w:rsidRPr="001664C8" w:rsidRDefault="00F56ECD" w:rsidP="00F56ECD">
            <w:pPr>
              <w:rPr>
                <w:rFonts w:ascii="Arial" w:hAnsi="Arial" w:cs="Arial"/>
                <w:sz w:val="22"/>
                <w:szCs w:val="22"/>
              </w:rPr>
            </w:pPr>
          </w:p>
        </w:tc>
      </w:tr>
      <w:tr w:rsidR="00F56ECD" w:rsidRPr="007407BE" w14:paraId="37EAE3FD" w14:textId="77777777" w:rsidTr="00E11A7B">
        <w:trPr>
          <w:cantSplit/>
          <w:trHeight w:val="357"/>
        </w:trPr>
        <w:tc>
          <w:tcPr>
            <w:tcW w:w="5778" w:type="dxa"/>
          </w:tcPr>
          <w:p w14:paraId="06ADEFFF" w14:textId="77777777" w:rsidR="00F56ECD" w:rsidRDefault="00F56ECD" w:rsidP="00F56ECD">
            <w:pPr>
              <w:rPr>
                <w:rFonts w:ascii="Arial" w:hAnsi="Arial" w:cs="Arial"/>
                <w:sz w:val="22"/>
                <w:szCs w:val="22"/>
              </w:rPr>
            </w:pPr>
            <w:r w:rsidRPr="00BD609C">
              <w:rPr>
                <w:rFonts w:ascii="Arial" w:hAnsi="Arial" w:cs="Arial"/>
                <w:sz w:val="22"/>
                <w:szCs w:val="22"/>
              </w:rPr>
              <w:t xml:space="preserve">Ability to understand </w:t>
            </w:r>
            <w:r>
              <w:rPr>
                <w:rFonts w:ascii="Arial" w:hAnsi="Arial" w:cs="Arial"/>
                <w:sz w:val="22"/>
                <w:szCs w:val="22"/>
              </w:rPr>
              <w:t xml:space="preserve">and compile </w:t>
            </w:r>
            <w:r w:rsidRPr="00BD609C">
              <w:rPr>
                <w:rFonts w:ascii="Arial" w:hAnsi="Arial" w:cs="Arial"/>
                <w:sz w:val="22"/>
                <w:szCs w:val="22"/>
              </w:rPr>
              <w:t>financial information.</w:t>
            </w:r>
          </w:p>
          <w:p w14:paraId="59DCC009" w14:textId="77777777" w:rsidR="00F56ECD" w:rsidRPr="00C2596F" w:rsidRDefault="00F56ECD" w:rsidP="00F56ECD">
            <w:pPr>
              <w:rPr>
                <w:rFonts w:ascii="Arial" w:hAnsi="Arial" w:cs="Arial"/>
                <w:sz w:val="22"/>
                <w:szCs w:val="22"/>
              </w:rPr>
            </w:pPr>
          </w:p>
        </w:tc>
        <w:tc>
          <w:tcPr>
            <w:tcW w:w="567" w:type="dxa"/>
            <w:vAlign w:val="center"/>
          </w:tcPr>
          <w:p w14:paraId="04C00529" w14:textId="399FBD25" w:rsidR="00F56ECD" w:rsidRPr="007407BE" w:rsidRDefault="00E95E10" w:rsidP="00F56ECD">
            <w:pPr>
              <w:rPr>
                <w:rFonts w:ascii="Arial" w:hAnsi="Arial" w:cs="Arial"/>
                <w:sz w:val="22"/>
                <w:szCs w:val="22"/>
              </w:rPr>
            </w:pPr>
            <w:r>
              <w:rPr>
                <w:rFonts w:ascii="Arial" w:hAnsi="Arial" w:cs="Arial"/>
                <w:sz w:val="22"/>
                <w:szCs w:val="22"/>
              </w:rPr>
              <w:t>X</w:t>
            </w:r>
          </w:p>
        </w:tc>
        <w:tc>
          <w:tcPr>
            <w:tcW w:w="520" w:type="dxa"/>
            <w:gridSpan w:val="2"/>
            <w:tcBorders>
              <w:right w:val="double" w:sz="4" w:space="0" w:color="auto"/>
            </w:tcBorders>
            <w:vAlign w:val="center"/>
          </w:tcPr>
          <w:p w14:paraId="5592AFAA" w14:textId="77777777" w:rsidR="00F56ECD" w:rsidRPr="007407BE" w:rsidRDefault="00F56ECD" w:rsidP="00F56ECD">
            <w:pPr>
              <w:rPr>
                <w:rFonts w:ascii="Arial" w:hAnsi="Arial" w:cs="Arial"/>
                <w:sz w:val="22"/>
                <w:szCs w:val="22"/>
              </w:rPr>
            </w:pPr>
          </w:p>
        </w:tc>
        <w:tc>
          <w:tcPr>
            <w:tcW w:w="543" w:type="dxa"/>
            <w:tcBorders>
              <w:left w:val="double" w:sz="4" w:space="0" w:color="auto"/>
            </w:tcBorders>
            <w:vAlign w:val="center"/>
          </w:tcPr>
          <w:p w14:paraId="7769E851" w14:textId="526CF289" w:rsidR="00F56ECD" w:rsidRPr="001664C8" w:rsidRDefault="00E95E10" w:rsidP="00F56ECD">
            <w:pPr>
              <w:rPr>
                <w:rFonts w:ascii="Arial" w:hAnsi="Arial" w:cs="Arial"/>
                <w:sz w:val="22"/>
                <w:szCs w:val="22"/>
              </w:rPr>
            </w:pPr>
            <w:r>
              <w:rPr>
                <w:rFonts w:ascii="Arial" w:hAnsi="Arial" w:cs="Arial"/>
                <w:sz w:val="22"/>
                <w:szCs w:val="22"/>
              </w:rPr>
              <w:t>X</w:t>
            </w:r>
          </w:p>
        </w:tc>
        <w:tc>
          <w:tcPr>
            <w:tcW w:w="544" w:type="dxa"/>
            <w:vAlign w:val="center"/>
          </w:tcPr>
          <w:p w14:paraId="35026A48" w14:textId="1D4EE353" w:rsidR="00F56ECD" w:rsidRPr="001664C8" w:rsidRDefault="00E95E10" w:rsidP="00F56ECD">
            <w:pPr>
              <w:rPr>
                <w:rFonts w:ascii="Arial" w:hAnsi="Arial" w:cs="Arial"/>
                <w:sz w:val="22"/>
                <w:szCs w:val="22"/>
              </w:rPr>
            </w:pPr>
            <w:r>
              <w:rPr>
                <w:rFonts w:ascii="Arial" w:hAnsi="Arial" w:cs="Arial"/>
                <w:sz w:val="22"/>
                <w:szCs w:val="22"/>
              </w:rPr>
              <w:t>X</w:t>
            </w:r>
          </w:p>
        </w:tc>
        <w:tc>
          <w:tcPr>
            <w:tcW w:w="543" w:type="dxa"/>
            <w:vAlign w:val="center"/>
          </w:tcPr>
          <w:p w14:paraId="38B41390" w14:textId="15F1078A" w:rsidR="00F56ECD" w:rsidRPr="001664C8" w:rsidRDefault="00F56ECD" w:rsidP="00F56ECD">
            <w:pPr>
              <w:rPr>
                <w:rFonts w:ascii="Arial" w:hAnsi="Arial" w:cs="Arial"/>
                <w:sz w:val="22"/>
                <w:szCs w:val="22"/>
              </w:rPr>
            </w:pPr>
          </w:p>
        </w:tc>
        <w:tc>
          <w:tcPr>
            <w:tcW w:w="544" w:type="dxa"/>
            <w:vAlign w:val="center"/>
          </w:tcPr>
          <w:p w14:paraId="6F5F591F" w14:textId="3673DCF9" w:rsidR="00F56ECD" w:rsidRPr="001664C8" w:rsidRDefault="00F56ECD" w:rsidP="00F56ECD">
            <w:pPr>
              <w:rPr>
                <w:rFonts w:ascii="Arial" w:hAnsi="Arial" w:cs="Arial"/>
                <w:sz w:val="22"/>
                <w:szCs w:val="22"/>
              </w:rPr>
            </w:pPr>
          </w:p>
        </w:tc>
      </w:tr>
      <w:tr w:rsidR="00F56ECD" w:rsidRPr="007407BE" w14:paraId="2EB78FF5" w14:textId="77777777" w:rsidTr="00E11A7B">
        <w:trPr>
          <w:cantSplit/>
          <w:trHeight w:val="94"/>
        </w:trPr>
        <w:tc>
          <w:tcPr>
            <w:tcW w:w="5778" w:type="dxa"/>
          </w:tcPr>
          <w:p w14:paraId="49391FC6" w14:textId="77777777" w:rsidR="00F56ECD" w:rsidRDefault="00F56ECD" w:rsidP="00F56ECD">
            <w:pPr>
              <w:rPr>
                <w:rFonts w:ascii="Arial" w:hAnsi="Arial" w:cs="Arial"/>
                <w:sz w:val="22"/>
                <w:szCs w:val="22"/>
              </w:rPr>
            </w:pPr>
            <w:r w:rsidRPr="004F0B2B">
              <w:rPr>
                <w:rFonts w:ascii="Arial" w:hAnsi="Arial" w:cs="Arial"/>
                <w:sz w:val="22"/>
                <w:szCs w:val="22"/>
              </w:rPr>
              <w:t xml:space="preserve">Able to contribute the successful </w:t>
            </w:r>
            <w:r>
              <w:rPr>
                <w:rFonts w:ascii="Arial" w:hAnsi="Arial" w:cs="Arial"/>
                <w:sz w:val="22"/>
                <w:szCs w:val="22"/>
              </w:rPr>
              <w:t>performance of the</w:t>
            </w:r>
            <w:r w:rsidRPr="004F0B2B">
              <w:rPr>
                <w:rFonts w:ascii="Arial" w:hAnsi="Arial" w:cs="Arial"/>
                <w:sz w:val="22"/>
                <w:szCs w:val="22"/>
              </w:rPr>
              <w:t xml:space="preserve"> Team, managing and prioritise workload, and achieve </w:t>
            </w:r>
            <w:r>
              <w:rPr>
                <w:rFonts w:ascii="Arial" w:hAnsi="Arial" w:cs="Arial"/>
                <w:sz w:val="22"/>
                <w:szCs w:val="22"/>
              </w:rPr>
              <w:t>t</w:t>
            </w:r>
            <w:r w:rsidRPr="004F0B2B">
              <w:rPr>
                <w:rFonts w:ascii="Arial" w:hAnsi="Arial" w:cs="Arial"/>
                <w:sz w:val="22"/>
                <w:szCs w:val="22"/>
              </w:rPr>
              <w:t>argets.</w:t>
            </w:r>
          </w:p>
          <w:p w14:paraId="2F84D7FB" w14:textId="77777777" w:rsidR="00F56ECD" w:rsidRPr="00C2596F" w:rsidRDefault="00F56ECD" w:rsidP="00F56ECD">
            <w:pPr>
              <w:rPr>
                <w:rFonts w:ascii="Arial" w:hAnsi="Arial" w:cs="Arial"/>
                <w:sz w:val="22"/>
                <w:szCs w:val="22"/>
              </w:rPr>
            </w:pPr>
          </w:p>
        </w:tc>
        <w:tc>
          <w:tcPr>
            <w:tcW w:w="567" w:type="dxa"/>
            <w:vAlign w:val="center"/>
          </w:tcPr>
          <w:p w14:paraId="165E84FD" w14:textId="5B4E569D" w:rsidR="00F56ECD" w:rsidRPr="007407BE" w:rsidRDefault="00E95E10" w:rsidP="00F56ECD">
            <w:pPr>
              <w:rPr>
                <w:rFonts w:ascii="Arial" w:hAnsi="Arial" w:cs="Arial"/>
                <w:sz w:val="22"/>
                <w:szCs w:val="22"/>
              </w:rPr>
            </w:pPr>
            <w:r>
              <w:rPr>
                <w:rFonts w:ascii="Arial" w:hAnsi="Arial" w:cs="Arial"/>
                <w:sz w:val="22"/>
                <w:szCs w:val="22"/>
              </w:rPr>
              <w:t>X</w:t>
            </w:r>
          </w:p>
        </w:tc>
        <w:tc>
          <w:tcPr>
            <w:tcW w:w="520" w:type="dxa"/>
            <w:gridSpan w:val="2"/>
            <w:tcBorders>
              <w:right w:val="double" w:sz="4" w:space="0" w:color="auto"/>
            </w:tcBorders>
            <w:vAlign w:val="center"/>
          </w:tcPr>
          <w:p w14:paraId="4320985B" w14:textId="77777777" w:rsidR="00F56ECD" w:rsidRPr="007407BE" w:rsidRDefault="00F56ECD" w:rsidP="00F56ECD">
            <w:pPr>
              <w:rPr>
                <w:rFonts w:ascii="Arial" w:hAnsi="Arial" w:cs="Arial"/>
                <w:sz w:val="22"/>
                <w:szCs w:val="22"/>
              </w:rPr>
            </w:pPr>
          </w:p>
        </w:tc>
        <w:tc>
          <w:tcPr>
            <w:tcW w:w="543" w:type="dxa"/>
            <w:tcBorders>
              <w:left w:val="double" w:sz="4" w:space="0" w:color="auto"/>
            </w:tcBorders>
            <w:vAlign w:val="center"/>
          </w:tcPr>
          <w:p w14:paraId="5481A89C" w14:textId="4B8A0976" w:rsidR="00F56ECD" w:rsidRPr="001664C8" w:rsidRDefault="00E95E10" w:rsidP="00F56ECD">
            <w:pPr>
              <w:rPr>
                <w:rFonts w:ascii="Arial" w:hAnsi="Arial" w:cs="Arial"/>
                <w:sz w:val="22"/>
                <w:szCs w:val="22"/>
              </w:rPr>
            </w:pPr>
            <w:r>
              <w:rPr>
                <w:rFonts w:ascii="Arial" w:hAnsi="Arial" w:cs="Arial"/>
                <w:sz w:val="22"/>
                <w:szCs w:val="22"/>
              </w:rPr>
              <w:t>X</w:t>
            </w:r>
          </w:p>
        </w:tc>
        <w:tc>
          <w:tcPr>
            <w:tcW w:w="544" w:type="dxa"/>
            <w:vAlign w:val="center"/>
          </w:tcPr>
          <w:p w14:paraId="0D2E4270" w14:textId="6EBA104D" w:rsidR="00F56ECD" w:rsidRPr="001664C8" w:rsidRDefault="00E95E10" w:rsidP="00F56ECD">
            <w:pPr>
              <w:rPr>
                <w:rFonts w:ascii="Arial" w:hAnsi="Arial" w:cs="Arial"/>
                <w:sz w:val="22"/>
                <w:szCs w:val="22"/>
              </w:rPr>
            </w:pPr>
            <w:r>
              <w:rPr>
                <w:rFonts w:ascii="Arial" w:hAnsi="Arial" w:cs="Arial"/>
                <w:sz w:val="22"/>
                <w:szCs w:val="22"/>
              </w:rPr>
              <w:t>X</w:t>
            </w:r>
          </w:p>
        </w:tc>
        <w:tc>
          <w:tcPr>
            <w:tcW w:w="543" w:type="dxa"/>
            <w:vAlign w:val="center"/>
          </w:tcPr>
          <w:p w14:paraId="42B78D64" w14:textId="77777777" w:rsidR="00F56ECD" w:rsidRPr="000A5BE6" w:rsidRDefault="00F56ECD" w:rsidP="00F56ECD">
            <w:pPr>
              <w:jc w:val="center"/>
              <w:rPr>
                <w:rFonts w:ascii="Monotype Sorts" w:hAnsi="Monotype Sorts" w:cs="Arial"/>
                <w:sz w:val="22"/>
                <w:szCs w:val="22"/>
              </w:rPr>
            </w:pPr>
          </w:p>
        </w:tc>
        <w:tc>
          <w:tcPr>
            <w:tcW w:w="544" w:type="dxa"/>
            <w:vAlign w:val="center"/>
          </w:tcPr>
          <w:p w14:paraId="16B812D7" w14:textId="77777777" w:rsidR="00F56ECD" w:rsidRPr="000A5BE6" w:rsidRDefault="00F56ECD" w:rsidP="00F56ECD">
            <w:pPr>
              <w:jc w:val="center"/>
              <w:rPr>
                <w:rFonts w:ascii="Monotype Sorts" w:hAnsi="Monotype Sorts" w:cs="Arial"/>
                <w:sz w:val="22"/>
                <w:szCs w:val="22"/>
              </w:rPr>
            </w:pPr>
          </w:p>
        </w:tc>
      </w:tr>
      <w:tr w:rsidR="00F56ECD" w:rsidRPr="007407BE" w14:paraId="41EFC0B6" w14:textId="77777777" w:rsidTr="00E11A7B">
        <w:trPr>
          <w:cantSplit/>
          <w:trHeight w:val="94"/>
        </w:trPr>
        <w:tc>
          <w:tcPr>
            <w:tcW w:w="5778" w:type="dxa"/>
          </w:tcPr>
          <w:p w14:paraId="531A7947" w14:textId="77777777" w:rsidR="00F56ECD" w:rsidRDefault="00F56ECD" w:rsidP="00F56ECD">
            <w:pPr>
              <w:rPr>
                <w:rFonts w:ascii="Arial" w:hAnsi="Arial" w:cs="Arial"/>
                <w:sz w:val="22"/>
                <w:szCs w:val="22"/>
              </w:rPr>
            </w:pPr>
            <w:r>
              <w:rPr>
                <w:rFonts w:ascii="Arial" w:hAnsi="Arial" w:cs="Arial"/>
                <w:sz w:val="22"/>
                <w:szCs w:val="22"/>
              </w:rPr>
              <w:t>Ability to liaise with and manage various internal and external Contractors and Consultants.</w:t>
            </w:r>
          </w:p>
          <w:p w14:paraId="39AB7960" w14:textId="77777777" w:rsidR="00F56ECD" w:rsidRPr="00BD609C" w:rsidRDefault="00F56ECD" w:rsidP="00F56ECD">
            <w:pPr>
              <w:rPr>
                <w:rFonts w:ascii="Arial" w:hAnsi="Arial" w:cs="Arial"/>
                <w:sz w:val="22"/>
                <w:szCs w:val="22"/>
              </w:rPr>
            </w:pPr>
          </w:p>
        </w:tc>
        <w:tc>
          <w:tcPr>
            <w:tcW w:w="567" w:type="dxa"/>
            <w:vAlign w:val="center"/>
          </w:tcPr>
          <w:p w14:paraId="025C36E3" w14:textId="0D6E2B82" w:rsidR="00F56ECD" w:rsidRPr="007407BE" w:rsidRDefault="00E95E10" w:rsidP="00F56ECD">
            <w:pPr>
              <w:rPr>
                <w:rFonts w:ascii="Arial" w:hAnsi="Arial" w:cs="Arial"/>
                <w:sz w:val="22"/>
                <w:szCs w:val="22"/>
              </w:rPr>
            </w:pPr>
            <w:r>
              <w:rPr>
                <w:rFonts w:ascii="Arial" w:hAnsi="Arial" w:cs="Arial"/>
                <w:sz w:val="22"/>
                <w:szCs w:val="22"/>
              </w:rPr>
              <w:t>X</w:t>
            </w:r>
          </w:p>
          <w:p w14:paraId="26B2623B" w14:textId="77777777" w:rsidR="00F56ECD" w:rsidRPr="007407BE" w:rsidRDefault="00F56ECD" w:rsidP="00F56ECD">
            <w:pPr>
              <w:numPr>
                <w:ilvl w:val="0"/>
                <w:numId w:val="9"/>
              </w:numPr>
              <w:jc w:val="center"/>
              <w:rPr>
                <w:rFonts w:ascii="Arial" w:hAnsi="Arial" w:cs="Arial"/>
                <w:sz w:val="22"/>
                <w:szCs w:val="22"/>
              </w:rPr>
            </w:pPr>
          </w:p>
        </w:tc>
        <w:tc>
          <w:tcPr>
            <w:tcW w:w="520" w:type="dxa"/>
            <w:gridSpan w:val="2"/>
            <w:tcBorders>
              <w:right w:val="double" w:sz="4" w:space="0" w:color="auto"/>
            </w:tcBorders>
            <w:vAlign w:val="center"/>
          </w:tcPr>
          <w:p w14:paraId="246F3B04" w14:textId="77777777" w:rsidR="00F56ECD" w:rsidRPr="007407BE" w:rsidRDefault="00F56ECD" w:rsidP="00F56ECD">
            <w:pPr>
              <w:numPr>
                <w:ilvl w:val="0"/>
                <w:numId w:val="9"/>
              </w:numPr>
              <w:jc w:val="center"/>
              <w:rPr>
                <w:rFonts w:ascii="Arial" w:hAnsi="Arial" w:cs="Arial"/>
                <w:sz w:val="22"/>
                <w:szCs w:val="22"/>
              </w:rPr>
            </w:pPr>
          </w:p>
        </w:tc>
        <w:tc>
          <w:tcPr>
            <w:tcW w:w="543" w:type="dxa"/>
            <w:tcBorders>
              <w:left w:val="double" w:sz="4" w:space="0" w:color="auto"/>
            </w:tcBorders>
            <w:vAlign w:val="center"/>
          </w:tcPr>
          <w:p w14:paraId="5A37E12B" w14:textId="5149F12B" w:rsidR="00F56ECD" w:rsidRPr="007407BE" w:rsidRDefault="00E95E10" w:rsidP="00F56ECD">
            <w:pPr>
              <w:rPr>
                <w:rFonts w:ascii="Arial" w:hAnsi="Arial" w:cs="Arial"/>
                <w:sz w:val="22"/>
                <w:szCs w:val="22"/>
              </w:rPr>
            </w:pPr>
            <w:r>
              <w:rPr>
                <w:rFonts w:ascii="Arial" w:hAnsi="Arial" w:cs="Arial"/>
                <w:sz w:val="22"/>
                <w:szCs w:val="22"/>
              </w:rPr>
              <w:t>X</w:t>
            </w:r>
          </w:p>
          <w:p w14:paraId="2CC60ADC" w14:textId="77777777" w:rsidR="00F56ECD" w:rsidRPr="000A5BE6" w:rsidRDefault="00F56ECD" w:rsidP="00F56ECD">
            <w:pPr>
              <w:numPr>
                <w:ilvl w:val="0"/>
                <w:numId w:val="9"/>
              </w:numPr>
              <w:jc w:val="center"/>
              <w:rPr>
                <w:rFonts w:ascii="Monotype Sorts" w:hAnsi="Monotype Sorts" w:cs="Arial"/>
                <w:sz w:val="22"/>
                <w:szCs w:val="22"/>
              </w:rPr>
            </w:pPr>
          </w:p>
        </w:tc>
        <w:tc>
          <w:tcPr>
            <w:tcW w:w="544" w:type="dxa"/>
            <w:vAlign w:val="center"/>
          </w:tcPr>
          <w:p w14:paraId="449B6467" w14:textId="08D06670" w:rsidR="00F56ECD" w:rsidRPr="007407BE" w:rsidRDefault="00E95E10" w:rsidP="00F56ECD">
            <w:pPr>
              <w:rPr>
                <w:rFonts w:ascii="Arial" w:hAnsi="Arial" w:cs="Arial"/>
                <w:sz w:val="22"/>
                <w:szCs w:val="22"/>
              </w:rPr>
            </w:pPr>
            <w:r>
              <w:rPr>
                <w:rFonts w:ascii="Arial" w:hAnsi="Arial" w:cs="Arial"/>
                <w:sz w:val="22"/>
                <w:szCs w:val="22"/>
              </w:rPr>
              <w:t>X</w:t>
            </w:r>
          </w:p>
          <w:p w14:paraId="18678C07" w14:textId="77777777" w:rsidR="00F56ECD" w:rsidRPr="000A5BE6" w:rsidRDefault="00F56ECD" w:rsidP="00F56ECD">
            <w:pPr>
              <w:numPr>
                <w:ilvl w:val="0"/>
                <w:numId w:val="9"/>
              </w:numPr>
              <w:jc w:val="center"/>
              <w:rPr>
                <w:rFonts w:ascii="Monotype Sorts" w:hAnsi="Monotype Sorts" w:cs="Arial"/>
                <w:sz w:val="22"/>
                <w:szCs w:val="22"/>
              </w:rPr>
            </w:pPr>
          </w:p>
        </w:tc>
        <w:tc>
          <w:tcPr>
            <w:tcW w:w="543" w:type="dxa"/>
            <w:vAlign w:val="center"/>
          </w:tcPr>
          <w:p w14:paraId="57739C64" w14:textId="77777777" w:rsidR="00F56ECD" w:rsidRPr="007407BE" w:rsidRDefault="00F56ECD" w:rsidP="00F56ECD">
            <w:pPr>
              <w:rPr>
                <w:rFonts w:ascii="Arial" w:hAnsi="Arial" w:cs="Arial"/>
                <w:sz w:val="22"/>
                <w:szCs w:val="22"/>
              </w:rPr>
            </w:pPr>
          </w:p>
          <w:p w14:paraId="09439CD8" w14:textId="77777777" w:rsidR="00F56ECD" w:rsidRPr="000A5BE6" w:rsidRDefault="00F56ECD" w:rsidP="00F56ECD">
            <w:pPr>
              <w:jc w:val="center"/>
              <w:rPr>
                <w:rFonts w:ascii="Monotype Sorts" w:hAnsi="Monotype Sorts" w:cs="Arial"/>
                <w:sz w:val="22"/>
                <w:szCs w:val="22"/>
              </w:rPr>
            </w:pPr>
          </w:p>
        </w:tc>
        <w:tc>
          <w:tcPr>
            <w:tcW w:w="544" w:type="dxa"/>
            <w:vAlign w:val="center"/>
          </w:tcPr>
          <w:p w14:paraId="01E4CF42" w14:textId="77777777" w:rsidR="00F56ECD" w:rsidRPr="000A5BE6" w:rsidRDefault="00F56ECD" w:rsidP="00F56ECD">
            <w:pPr>
              <w:jc w:val="center"/>
              <w:rPr>
                <w:rFonts w:ascii="Monotype Sorts" w:hAnsi="Monotype Sorts" w:cs="Arial"/>
                <w:sz w:val="22"/>
                <w:szCs w:val="22"/>
              </w:rPr>
            </w:pPr>
          </w:p>
        </w:tc>
      </w:tr>
      <w:tr w:rsidR="00F56ECD" w:rsidRPr="007407BE" w14:paraId="68558C98" w14:textId="77777777" w:rsidTr="00E11A7B">
        <w:trPr>
          <w:cantSplit/>
        </w:trPr>
        <w:tc>
          <w:tcPr>
            <w:tcW w:w="5778" w:type="dxa"/>
          </w:tcPr>
          <w:p w14:paraId="25C0E6A1" w14:textId="77777777" w:rsidR="00F56ECD" w:rsidRPr="007407BE" w:rsidRDefault="00F56ECD" w:rsidP="00F56ECD">
            <w:pPr>
              <w:numPr>
                <w:ilvl w:val="0"/>
                <w:numId w:val="8"/>
              </w:numPr>
              <w:rPr>
                <w:rFonts w:ascii="Arial" w:hAnsi="Arial" w:cs="Arial"/>
                <w:b/>
                <w:sz w:val="22"/>
                <w:szCs w:val="22"/>
              </w:rPr>
            </w:pPr>
            <w:r w:rsidRPr="007407BE">
              <w:rPr>
                <w:rFonts w:ascii="Arial" w:hAnsi="Arial" w:cs="Arial"/>
                <w:b/>
                <w:sz w:val="22"/>
                <w:szCs w:val="22"/>
              </w:rPr>
              <w:t>Other Requirements</w:t>
            </w:r>
          </w:p>
        </w:tc>
        <w:tc>
          <w:tcPr>
            <w:tcW w:w="567" w:type="dxa"/>
            <w:vAlign w:val="center"/>
          </w:tcPr>
          <w:p w14:paraId="745C772A" w14:textId="77777777" w:rsidR="00F56ECD" w:rsidRPr="007407BE" w:rsidRDefault="00F56ECD" w:rsidP="00F56ECD">
            <w:pPr>
              <w:numPr>
                <w:ilvl w:val="0"/>
                <w:numId w:val="9"/>
              </w:numPr>
              <w:jc w:val="center"/>
              <w:rPr>
                <w:rFonts w:ascii="Arial" w:hAnsi="Arial" w:cs="Arial"/>
                <w:sz w:val="22"/>
                <w:szCs w:val="22"/>
              </w:rPr>
            </w:pPr>
          </w:p>
        </w:tc>
        <w:tc>
          <w:tcPr>
            <w:tcW w:w="520" w:type="dxa"/>
            <w:gridSpan w:val="2"/>
            <w:tcBorders>
              <w:right w:val="double" w:sz="4" w:space="0" w:color="auto"/>
            </w:tcBorders>
            <w:vAlign w:val="center"/>
          </w:tcPr>
          <w:p w14:paraId="1A548DCE" w14:textId="77777777" w:rsidR="00F56ECD" w:rsidRPr="007407BE" w:rsidRDefault="00F56ECD" w:rsidP="00F56ECD">
            <w:pPr>
              <w:numPr>
                <w:ilvl w:val="0"/>
                <w:numId w:val="9"/>
              </w:numPr>
              <w:jc w:val="center"/>
              <w:rPr>
                <w:rFonts w:ascii="Arial" w:hAnsi="Arial" w:cs="Arial"/>
                <w:sz w:val="22"/>
                <w:szCs w:val="22"/>
              </w:rPr>
            </w:pPr>
          </w:p>
        </w:tc>
        <w:tc>
          <w:tcPr>
            <w:tcW w:w="543" w:type="dxa"/>
            <w:tcBorders>
              <w:left w:val="double" w:sz="4" w:space="0" w:color="auto"/>
            </w:tcBorders>
            <w:vAlign w:val="center"/>
          </w:tcPr>
          <w:p w14:paraId="38D0E1F1" w14:textId="77777777" w:rsidR="00F56ECD" w:rsidRPr="000A5BE6" w:rsidRDefault="00F56ECD" w:rsidP="00F56ECD">
            <w:pPr>
              <w:numPr>
                <w:ilvl w:val="0"/>
                <w:numId w:val="9"/>
              </w:numPr>
              <w:jc w:val="center"/>
              <w:rPr>
                <w:rFonts w:ascii="Monotype Sorts" w:hAnsi="Monotype Sorts" w:cs="Arial"/>
                <w:sz w:val="22"/>
                <w:szCs w:val="22"/>
              </w:rPr>
            </w:pPr>
          </w:p>
        </w:tc>
        <w:tc>
          <w:tcPr>
            <w:tcW w:w="544" w:type="dxa"/>
            <w:vAlign w:val="center"/>
          </w:tcPr>
          <w:p w14:paraId="4078A6AE" w14:textId="77777777" w:rsidR="00F56ECD" w:rsidRPr="000A5BE6" w:rsidRDefault="00F56ECD" w:rsidP="00F56ECD">
            <w:pPr>
              <w:numPr>
                <w:ilvl w:val="0"/>
                <w:numId w:val="9"/>
              </w:numPr>
              <w:jc w:val="center"/>
              <w:rPr>
                <w:rFonts w:ascii="Monotype Sorts" w:hAnsi="Monotype Sorts" w:cs="Arial"/>
                <w:sz w:val="22"/>
                <w:szCs w:val="22"/>
              </w:rPr>
            </w:pPr>
          </w:p>
        </w:tc>
        <w:tc>
          <w:tcPr>
            <w:tcW w:w="543" w:type="dxa"/>
            <w:vAlign w:val="center"/>
          </w:tcPr>
          <w:p w14:paraId="6F9F29AA" w14:textId="77777777" w:rsidR="00F56ECD" w:rsidRPr="000A5BE6" w:rsidRDefault="00F56ECD" w:rsidP="00F56ECD">
            <w:pPr>
              <w:jc w:val="center"/>
              <w:rPr>
                <w:rFonts w:ascii="Monotype Sorts" w:hAnsi="Monotype Sorts" w:cs="Arial"/>
                <w:sz w:val="22"/>
                <w:szCs w:val="22"/>
              </w:rPr>
            </w:pPr>
          </w:p>
        </w:tc>
        <w:tc>
          <w:tcPr>
            <w:tcW w:w="544" w:type="dxa"/>
            <w:vAlign w:val="center"/>
          </w:tcPr>
          <w:p w14:paraId="480E5166" w14:textId="77777777" w:rsidR="00F56ECD" w:rsidRPr="000A5BE6" w:rsidRDefault="00F56ECD" w:rsidP="00F56ECD">
            <w:pPr>
              <w:jc w:val="center"/>
              <w:rPr>
                <w:rFonts w:ascii="Monotype Sorts" w:hAnsi="Monotype Sorts" w:cs="Arial"/>
                <w:sz w:val="22"/>
                <w:szCs w:val="22"/>
              </w:rPr>
            </w:pPr>
          </w:p>
        </w:tc>
      </w:tr>
      <w:tr w:rsidR="00F56ECD" w:rsidRPr="0079723C" w14:paraId="0B9FCEC4" w14:textId="77777777" w:rsidTr="00E11A7B">
        <w:trPr>
          <w:cantSplit/>
          <w:trHeight w:val="379"/>
        </w:trPr>
        <w:tc>
          <w:tcPr>
            <w:tcW w:w="5778" w:type="dxa"/>
          </w:tcPr>
          <w:p w14:paraId="0B41FA40" w14:textId="3376333F" w:rsidR="00F56ECD" w:rsidRPr="005C4BFB" w:rsidRDefault="00BA4D58" w:rsidP="00F56ECD">
            <w:pPr>
              <w:rPr>
                <w:rFonts w:ascii="Arial" w:hAnsi="Arial" w:cs="Arial"/>
                <w:sz w:val="22"/>
                <w:szCs w:val="22"/>
              </w:rPr>
            </w:pPr>
            <w:r>
              <w:rPr>
                <w:rFonts w:ascii="Arial"/>
                <w:sz w:val="22"/>
                <w:szCs w:val="22"/>
              </w:rPr>
              <w:t>Committed, f</w:t>
            </w:r>
            <w:r w:rsidR="00F56ECD" w:rsidRPr="005C4BFB">
              <w:rPr>
                <w:rFonts w:ascii="Arial"/>
                <w:sz w:val="22"/>
                <w:szCs w:val="22"/>
              </w:rPr>
              <w:t>lexible</w:t>
            </w:r>
            <w:r>
              <w:rPr>
                <w:rFonts w:ascii="Arial"/>
                <w:sz w:val="22"/>
                <w:szCs w:val="22"/>
              </w:rPr>
              <w:t xml:space="preserve"> and adaptable</w:t>
            </w:r>
            <w:r w:rsidR="00F56ECD" w:rsidRPr="005C4BFB">
              <w:rPr>
                <w:rFonts w:ascii="Arial"/>
                <w:sz w:val="22"/>
                <w:szCs w:val="22"/>
              </w:rPr>
              <w:t xml:space="preserve"> approach</w:t>
            </w:r>
            <w:r w:rsidR="005A326C">
              <w:rPr>
                <w:rFonts w:ascii="Arial"/>
                <w:sz w:val="22"/>
                <w:szCs w:val="22"/>
              </w:rPr>
              <w:t xml:space="preserve"> to work requirements</w:t>
            </w:r>
            <w:r w:rsidR="00F56ECD" w:rsidRPr="005C4BFB">
              <w:rPr>
                <w:rFonts w:ascii="Arial"/>
                <w:sz w:val="22"/>
                <w:szCs w:val="22"/>
              </w:rPr>
              <w:t xml:space="preserve"> </w:t>
            </w:r>
          </w:p>
        </w:tc>
        <w:tc>
          <w:tcPr>
            <w:tcW w:w="567" w:type="dxa"/>
            <w:vAlign w:val="center"/>
          </w:tcPr>
          <w:p w14:paraId="7D2A299C" w14:textId="33166220" w:rsidR="00F56ECD" w:rsidRPr="005C4BFB" w:rsidRDefault="00E95E10" w:rsidP="00F56ECD">
            <w:pPr>
              <w:rPr>
                <w:rFonts w:ascii="Arial" w:hAnsi="Arial" w:cs="Arial"/>
                <w:sz w:val="22"/>
                <w:szCs w:val="22"/>
              </w:rPr>
            </w:pPr>
            <w:r>
              <w:rPr>
                <w:rFonts w:ascii="Arial" w:hAnsi="Arial" w:cs="Arial"/>
                <w:sz w:val="22"/>
                <w:szCs w:val="22"/>
              </w:rPr>
              <w:t>X</w:t>
            </w:r>
          </w:p>
          <w:p w14:paraId="558B46FF" w14:textId="77777777" w:rsidR="00F56ECD" w:rsidRPr="005C4BFB" w:rsidRDefault="00F56ECD" w:rsidP="00F56ECD">
            <w:pPr>
              <w:numPr>
                <w:ilvl w:val="0"/>
                <w:numId w:val="9"/>
              </w:numPr>
              <w:jc w:val="center"/>
              <w:rPr>
                <w:rFonts w:ascii="Arial" w:hAnsi="Arial" w:cs="Arial"/>
                <w:sz w:val="22"/>
                <w:szCs w:val="22"/>
              </w:rPr>
            </w:pPr>
          </w:p>
        </w:tc>
        <w:tc>
          <w:tcPr>
            <w:tcW w:w="520" w:type="dxa"/>
            <w:gridSpan w:val="2"/>
            <w:tcBorders>
              <w:right w:val="double" w:sz="4" w:space="0" w:color="auto"/>
            </w:tcBorders>
            <w:vAlign w:val="center"/>
          </w:tcPr>
          <w:p w14:paraId="5B2F9241" w14:textId="77777777" w:rsidR="00F56ECD" w:rsidRPr="005C4BFB" w:rsidRDefault="00F56ECD" w:rsidP="00F56ECD">
            <w:pPr>
              <w:numPr>
                <w:ilvl w:val="0"/>
                <w:numId w:val="9"/>
              </w:numPr>
              <w:jc w:val="center"/>
              <w:rPr>
                <w:rFonts w:ascii="Arial" w:hAnsi="Arial" w:cs="Arial"/>
                <w:sz w:val="22"/>
                <w:szCs w:val="22"/>
              </w:rPr>
            </w:pPr>
          </w:p>
        </w:tc>
        <w:tc>
          <w:tcPr>
            <w:tcW w:w="543" w:type="dxa"/>
            <w:tcBorders>
              <w:left w:val="double" w:sz="4" w:space="0" w:color="auto"/>
            </w:tcBorders>
            <w:vAlign w:val="center"/>
          </w:tcPr>
          <w:p w14:paraId="4B0ABDDA" w14:textId="35D4824B" w:rsidR="00F56ECD" w:rsidRPr="005C4BFB" w:rsidRDefault="00E95E10" w:rsidP="00F56ECD">
            <w:pPr>
              <w:rPr>
                <w:rFonts w:ascii="Arial" w:hAnsi="Arial" w:cs="Arial"/>
                <w:sz w:val="22"/>
                <w:szCs w:val="22"/>
              </w:rPr>
            </w:pPr>
            <w:r>
              <w:rPr>
                <w:rFonts w:ascii="Arial" w:hAnsi="Arial" w:cs="Arial"/>
                <w:sz w:val="22"/>
                <w:szCs w:val="22"/>
              </w:rPr>
              <w:t>X</w:t>
            </w:r>
          </w:p>
          <w:p w14:paraId="76221FCC" w14:textId="77777777" w:rsidR="00F56ECD" w:rsidRPr="005C4BFB" w:rsidRDefault="00F56ECD" w:rsidP="00F56ECD">
            <w:pPr>
              <w:numPr>
                <w:ilvl w:val="0"/>
                <w:numId w:val="9"/>
              </w:numPr>
              <w:jc w:val="center"/>
              <w:rPr>
                <w:rFonts w:ascii="Monotype Sorts" w:hAnsi="Monotype Sorts" w:cs="Arial"/>
                <w:sz w:val="22"/>
                <w:szCs w:val="22"/>
              </w:rPr>
            </w:pPr>
          </w:p>
        </w:tc>
        <w:tc>
          <w:tcPr>
            <w:tcW w:w="544" w:type="dxa"/>
            <w:vAlign w:val="center"/>
          </w:tcPr>
          <w:p w14:paraId="162AB984" w14:textId="2ACC9926" w:rsidR="00F56ECD" w:rsidRPr="005C4BFB" w:rsidRDefault="00E95E10" w:rsidP="00F56ECD">
            <w:pPr>
              <w:rPr>
                <w:rFonts w:ascii="Arial" w:hAnsi="Arial" w:cs="Arial"/>
                <w:sz w:val="22"/>
                <w:szCs w:val="22"/>
              </w:rPr>
            </w:pPr>
            <w:r>
              <w:rPr>
                <w:rFonts w:ascii="Arial" w:hAnsi="Arial" w:cs="Arial"/>
                <w:sz w:val="22"/>
                <w:szCs w:val="22"/>
              </w:rPr>
              <w:t>X</w:t>
            </w:r>
          </w:p>
          <w:p w14:paraId="001BBFB8" w14:textId="77777777" w:rsidR="00F56ECD" w:rsidRPr="005C4BFB" w:rsidRDefault="00F56ECD" w:rsidP="00F56ECD">
            <w:pPr>
              <w:numPr>
                <w:ilvl w:val="0"/>
                <w:numId w:val="9"/>
              </w:numPr>
              <w:jc w:val="center"/>
              <w:rPr>
                <w:rFonts w:ascii="Monotype Sorts" w:hAnsi="Monotype Sorts" w:cs="Arial"/>
                <w:sz w:val="22"/>
                <w:szCs w:val="22"/>
              </w:rPr>
            </w:pPr>
          </w:p>
        </w:tc>
        <w:tc>
          <w:tcPr>
            <w:tcW w:w="543" w:type="dxa"/>
            <w:vAlign w:val="center"/>
          </w:tcPr>
          <w:p w14:paraId="4396A340" w14:textId="77777777" w:rsidR="00F56ECD" w:rsidRPr="005C4BFB" w:rsidRDefault="00F56ECD" w:rsidP="00F56ECD">
            <w:pPr>
              <w:rPr>
                <w:rFonts w:ascii="Arial" w:hAnsi="Arial" w:cs="Arial"/>
                <w:sz w:val="22"/>
                <w:szCs w:val="22"/>
              </w:rPr>
            </w:pPr>
          </w:p>
          <w:p w14:paraId="0501AAF1" w14:textId="77777777" w:rsidR="00F56ECD" w:rsidRPr="005C4BFB" w:rsidRDefault="00F56ECD" w:rsidP="00F56ECD">
            <w:pPr>
              <w:jc w:val="center"/>
              <w:rPr>
                <w:rFonts w:ascii="Monotype Sorts" w:hAnsi="Monotype Sorts" w:cs="Arial"/>
                <w:sz w:val="22"/>
                <w:szCs w:val="22"/>
              </w:rPr>
            </w:pPr>
          </w:p>
        </w:tc>
        <w:tc>
          <w:tcPr>
            <w:tcW w:w="544" w:type="dxa"/>
            <w:vAlign w:val="center"/>
          </w:tcPr>
          <w:p w14:paraId="2C079580" w14:textId="77777777" w:rsidR="00F56ECD" w:rsidRPr="0079723C" w:rsidRDefault="00F56ECD" w:rsidP="00F56ECD">
            <w:pPr>
              <w:rPr>
                <w:rFonts w:ascii="Arial" w:hAnsi="Arial" w:cs="Arial"/>
                <w:sz w:val="22"/>
                <w:szCs w:val="22"/>
                <w:highlight w:val="yellow"/>
              </w:rPr>
            </w:pPr>
          </w:p>
          <w:p w14:paraId="39FF20F3" w14:textId="77777777" w:rsidR="00F56ECD" w:rsidRPr="0079723C" w:rsidRDefault="00F56ECD" w:rsidP="00F56ECD">
            <w:pPr>
              <w:jc w:val="center"/>
              <w:rPr>
                <w:rFonts w:ascii="Monotype Sorts" w:hAnsi="Monotype Sorts" w:cs="Arial"/>
                <w:sz w:val="22"/>
                <w:szCs w:val="22"/>
                <w:highlight w:val="yellow"/>
              </w:rPr>
            </w:pPr>
          </w:p>
        </w:tc>
      </w:tr>
      <w:tr w:rsidR="00F56ECD" w:rsidRPr="007407BE" w14:paraId="454296CC" w14:textId="77777777" w:rsidTr="00E11A7B">
        <w:trPr>
          <w:cantSplit/>
          <w:trHeight w:val="379"/>
        </w:trPr>
        <w:tc>
          <w:tcPr>
            <w:tcW w:w="5778" w:type="dxa"/>
          </w:tcPr>
          <w:p w14:paraId="0CCBE96E" w14:textId="728E08F1" w:rsidR="00F56ECD" w:rsidRPr="00F52055" w:rsidRDefault="00E30758" w:rsidP="00F56ECD">
            <w:pPr>
              <w:rPr>
                <w:rFonts w:ascii="Arial" w:hAnsi="Arial" w:cs="Arial"/>
                <w:sz w:val="22"/>
                <w:szCs w:val="22"/>
              </w:rPr>
            </w:pPr>
            <w:r>
              <w:rPr>
                <w:rFonts w:ascii="Arial" w:hAnsi="Arial" w:cs="Arial"/>
                <w:sz w:val="22"/>
                <w:szCs w:val="22"/>
              </w:rPr>
              <w:t>Participate in the Out of Hour</w:t>
            </w:r>
            <w:r w:rsidR="00E9605F">
              <w:rPr>
                <w:rFonts w:ascii="Arial" w:hAnsi="Arial" w:cs="Arial"/>
                <w:sz w:val="22"/>
                <w:szCs w:val="22"/>
              </w:rPr>
              <w:t>s</w:t>
            </w:r>
            <w:r>
              <w:rPr>
                <w:rFonts w:ascii="Arial" w:hAnsi="Arial" w:cs="Arial"/>
                <w:sz w:val="22"/>
                <w:szCs w:val="22"/>
              </w:rPr>
              <w:t xml:space="preserve"> Standby Rota as required</w:t>
            </w:r>
          </w:p>
        </w:tc>
        <w:tc>
          <w:tcPr>
            <w:tcW w:w="567" w:type="dxa"/>
            <w:vAlign w:val="center"/>
          </w:tcPr>
          <w:p w14:paraId="05C6EB98" w14:textId="4C5D9328" w:rsidR="00F56ECD" w:rsidRPr="005C4BFB" w:rsidRDefault="00E95E10" w:rsidP="00F56ECD">
            <w:pPr>
              <w:rPr>
                <w:rFonts w:ascii="Arial" w:hAnsi="Arial" w:cs="Arial"/>
                <w:sz w:val="22"/>
                <w:szCs w:val="22"/>
              </w:rPr>
            </w:pPr>
            <w:r>
              <w:rPr>
                <w:rFonts w:ascii="Arial" w:hAnsi="Arial" w:cs="Arial"/>
                <w:sz w:val="22"/>
                <w:szCs w:val="22"/>
              </w:rPr>
              <w:t>X</w:t>
            </w:r>
          </w:p>
          <w:p w14:paraId="3B48D666" w14:textId="77777777" w:rsidR="00F56ECD" w:rsidRPr="005C4BFB" w:rsidRDefault="00F56ECD" w:rsidP="00F56ECD">
            <w:pPr>
              <w:numPr>
                <w:ilvl w:val="0"/>
                <w:numId w:val="9"/>
              </w:numPr>
              <w:jc w:val="center"/>
              <w:rPr>
                <w:rFonts w:ascii="Arial" w:hAnsi="Arial" w:cs="Arial"/>
                <w:sz w:val="22"/>
                <w:szCs w:val="22"/>
              </w:rPr>
            </w:pPr>
          </w:p>
        </w:tc>
        <w:tc>
          <w:tcPr>
            <w:tcW w:w="520" w:type="dxa"/>
            <w:gridSpan w:val="2"/>
            <w:tcBorders>
              <w:right w:val="double" w:sz="4" w:space="0" w:color="auto"/>
            </w:tcBorders>
            <w:vAlign w:val="center"/>
          </w:tcPr>
          <w:p w14:paraId="7455D906" w14:textId="77777777" w:rsidR="00F56ECD" w:rsidRPr="005C4BFB" w:rsidRDefault="00F56ECD" w:rsidP="00F56ECD">
            <w:pPr>
              <w:numPr>
                <w:ilvl w:val="0"/>
                <w:numId w:val="9"/>
              </w:numPr>
              <w:jc w:val="center"/>
              <w:rPr>
                <w:rFonts w:ascii="Arial" w:hAnsi="Arial" w:cs="Arial"/>
                <w:sz w:val="22"/>
                <w:szCs w:val="22"/>
              </w:rPr>
            </w:pPr>
          </w:p>
        </w:tc>
        <w:tc>
          <w:tcPr>
            <w:tcW w:w="543" w:type="dxa"/>
            <w:tcBorders>
              <w:left w:val="double" w:sz="4" w:space="0" w:color="auto"/>
            </w:tcBorders>
            <w:vAlign w:val="center"/>
          </w:tcPr>
          <w:p w14:paraId="1C73B072" w14:textId="0039EA53" w:rsidR="00F56ECD" w:rsidRPr="005C4BFB" w:rsidRDefault="00E95E10" w:rsidP="00F56ECD">
            <w:pPr>
              <w:rPr>
                <w:rFonts w:ascii="Arial" w:hAnsi="Arial" w:cs="Arial"/>
                <w:sz w:val="22"/>
                <w:szCs w:val="22"/>
              </w:rPr>
            </w:pPr>
            <w:r>
              <w:rPr>
                <w:rFonts w:ascii="Arial" w:hAnsi="Arial" w:cs="Arial"/>
                <w:sz w:val="22"/>
                <w:szCs w:val="22"/>
              </w:rPr>
              <w:t>X</w:t>
            </w:r>
          </w:p>
          <w:p w14:paraId="1D44C33B" w14:textId="77777777" w:rsidR="00F56ECD" w:rsidRPr="005C4BFB" w:rsidRDefault="00F56ECD" w:rsidP="00F56ECD">
            <w:pPr>
              <w:numPr>
                <w:ilvl w:val="0"/>
                <w:numId w:val="9"/>
              </w:numPr>
              <w:jc w:val="center"/>
              <w:rPr>
                <w:rFonts w:ascii="Monotype Sorts" w:hAnsi="Monotype Sorts" w:cs="Arial"/>
                <w:sz w:val="22"/>
                <w:szCs w:val="22"/>
              </w:rPr>
            </w:pPr>
          </w:p>
        </w:tc>
        <w:tc>
          <w:tcPr>
            <w:tcW w:w="544" w:type="dxa"/>
            <w:vAlign w:val="center"/>
          </w:tcPr>
          <w:p w14:paraId="720282A6" w14:textId="3334E8DA" w:rsidR="00F56ECD" w:rsidRPr="005C4BFB" w:rsidRDefault="00E95E10" w:rsidP="00F56ECD">
            <w:pPr>
              <w:rPr>
                <w:rFonts w:ascii="Arial" w:hAnsi="Arial" w:cs="Arial"/>
                <w:sz w:val="22"/>
                <w:szCs w:val="22"/>
              </w:rPr>
            </w:pPr>
            <w:r>
              <w:rPr>
                <w:rFonts w:ascii="Arial" w:hAnsi="Arial" w:cs="Arial"/>
                <w:sz w:val="22"/>
                <w:szCs w:val="22"/>
              </w:rPr>
              <w:t>X</w:t>
            </w:r>
          </w:p>
          <w:p w14:paraId="655B20CD" w14:textId="77777777" w:rsidR="00F56ECD" w:rsidRPr="005C4BFB" w:rsidRDefault="00F56ECD" w:rsidP="00F56ECD">
            <w:pPr>
              <w:numPr>
                <w:ilvl w:val="0"/>
                <w:numId w:val="9"/>
              </w:numPr>
              <w:jc w:val="center"/>
              <w:rPr>
                <w:rFonts w:ascii="Monotype Sorts" w:hAnsi="Monotype Sorts" w:cs="Arial"/>
                <w:sz w:val="22"/>
                <w:szCs w:val="22"/>
              </w:rPr>
            </w:pPr>
          </w:p>
        </w:tc>
        <w:tc>
          <w:tcPr>
            <w:tcW w:w="543" w:type="dxa"/>
            <w:vAlign w:val="center"/>
          </w:tcPr>
          <w:p w14:paraId="7406341B" w14:textId="77777777" w:rsidR="00F56ECD" w:rsidRPr="005C4BFB" w:rsidRDefault="00F56ECD" w:rsidP="00F56ECD">
            <w:pPr>
              <w:rPr>
                <w:rFonts w:ascii="Arial" w:hAnsi="Arial" w:cs="Arial"/>
                <w:sz w:val="22"/>
                <w:szCs w:val="22"/>
              </w:rPr>
            </w:pPr>
          </w:p>
          <w:p w14:paraId="2D09F5A2" w14:textId="77777777" w:rsidR="00F56ECD" w:rsidRPr="005C4BFB" w:rsidRDefault="00F56ECD" w:rsidP="00F56ECD">
            <w:pPr>
              <w:jc w:val="center"/>
              <w:rPr>
                <w:rFonts w:ascii="Monotype Sorts" w:hAnsi="Monotype Sorts" w:cs="Arial"/>
                <w:sz w:val="22"/>
                <w:szCs w:val="22"/>
              </w:rPr>
            </w:pPr>
          </w:p>
        </w:tc>
        <w:tc>
          <w:tcPr>
            <w:tcW w:w="544" w:type="dxa"/>
            <w:vAlign w:val="center"/>
          </w:tcPr>
          <w:p w14:paraId="72210B36" w14:textId="77777777" w:rsidR="00F56ECD" w:rsidRPr="007407BE" w:rsidRDefault="00F56ECD" w:rsidP="00F56ECD">
            <w:pPr>
              <w:rPr>
                <w:rFonts w:ascii="Arial" w:hAnsi="Arial" w:cs="Arial"/>
                <w:sz w:val="22"/>
                <w:szCs w:val="22"/>
              </w:rPr>
            </w:pPr>
          </w:p>
          <w:p w14:paraId="78B7FBC4" w14:textId="77777777" w:rsidR="00F56ECD" w:rsidRPr="000A5BE6" w:rsidRDefault="00F56ECD" w:rsidP="00F56ECD">
            <w:pPr>
              <w:jc w:val="center"/>
              <w:rPr>
                <w:rFonts w:ascii="Monotype Sorts" w:hAnsi="Monotype Sorts" w:cs="Arial"/>
                <w:sz w:val="22"/>
                <w:szCs w:val="22"/>
              </w:rPr>
            </w:pPr>
          </w:p>
        </w:tc>
      </w:tr>
      <w:tr w:rsidR="00F56ECD" w:rsidRPr="007407BE" w14:paraId="6E4CD631" w14:textId="77777777" w:rsidTr="00E11A7B">
        <w:trPr>
          <w:cantSplit/>
          <w:trHeight w:val="301"/>
        </w:trPr>
        <w:tc>
          <w:tcPr>
            <w:tcW w:w="5778" w:type="dxa"/>
          </w:tcPr>
          <w:p w14:paraId="269FEF0C" w14:textId="14CB139D" w:rsidR="00F56ECD" w:rsidRPr="00BE7429" w:rsidRDefault="00F56ECD" w:rsidP="00F56ECD">
            <w:pPr>
              <w:rPr>
                <w:rFonts w:ascii="Arial" w:hAnsi="Arial" w:cs="Arial"/>
                <w:sz w:val="22"/>
                <w:szCs w:val="22"/>
              </w:rPr>
            </w:pPr>
            <w:r>
              <w:rPr>
                <w:rFonts w:ascii="Arial" w:hAnsi="Arial" w:cs="Arial"/>
                <w:sz w:val="22"/>
                <w:szCs w:val="22"/>
              </w:rPr>
              <w:t xml:space="preserve">Possession of a full </w:t>
            </w:r>
            <w:r w:rsidR="00B171E8">
              <w:rPr>
                <w:rFonts w:ascii="Arial" w:hAnsi="Arial" w:cs="Arial"/>
                <w:sz w:val="22"/>
                <w:szCs w:val="22"/>
              </w:rPr>
              <w:t xml:space="preserve">UK </w:t>
            </w:r>
            <w:r>
              <w:rPr>
                <w:rFonts w:ascii="Arial" w:hAnsi="Arial" w:cs="Arial"/>
                <w:sz w:val="22"/>
                <w:szCs w:val="22"/>
              </w:rPr>
              <w:t>driving license and access to own transport</w:t>
            </w:r>
          </w:p>
        </w:tc>
        <w:tc>
          <w:tcPr>
            <w:tcW w:w="567" w:type="dxa"/>
            <w:vAlign w:val="center"/>
          </w:tcPr>
          <w:p w14:paraId="60A25827" w14:textId="767E601C" w:rsidR="00F56ECD" w:rsidRPr="007407BE" w:rsidRDefault="00E95E10" w:rsidP="00F56ECD">
            <w:pPr>
              <w:rPr>
                <w:rFonts w:ascii="Arial" w:hAnsi="Arial" w:cs="Arial"/>
                <w:sz w:val="22"/>
                <w:szCs w:val="22"/>
              </w:rPr>
            </w:pPr>
            <w:r>
              <w:rPr>
                <w:rFonts w:ascii="Arial" w:hAnsi="Arial" w:cs="Arial"/>
                <w:sz w:val="22"/>
                <w:szCs w:val="22"/>
              </w:rPr>
              <w:t>X</w:t>
            </w:r>
          </w:p>
          <w:p w14:paraId="4F1CC43B" w14:textId="77777777" w:rsidR="00F56ECD" w:rsidRPr="007407BE" w:rsidRDefault="00F56ECD" w:rsidP="00F56ECD">
            <w:pPr>
              <w:numPr>
                <w:ilvl w:val="0"/>
                <w:numId w:val="9"/>
              </w:numPr>
              <w:jc w:val="center"/>
              <w:rPr>
                <w:rFonts w:ascii="Arial" w:hAnsi="Arial" w:cs="Arial"/>
                <w:sz w:val="22"/>
                <w:szCs w:val="22"/>
              </w:rPr>
            </w:pPr>
          </w:p>
        </w:tc>
        <w:tc>
          <w:tcPr>
            <w:tcW w:w="520" w:type="dxa"/>
            <w:gridSpan w:val="2"/>
            <w:tcBorders>
              <w:right w:val="double" w:sz="4" w:space="0" w:color="auto"/>
            </w:tcBorders>
            <w:vAlign w:val="center"/>
          </w:tcPr>
          <w:p w14:paraId="1DA0F323" w14:textId="77777777" w:rsidR="00F56ECD" w:rsidRPr="007407BE" w:rsidRDefault="00F56ECD" w:rsidP="00F56ECD">
            <w:pPr>
              <w:numPr>
                <w:ilvl w:val="0"/>
                <w:numId w:val="9"/>
              </w:numPr>
              <w:jc w:val="center"/>
              <w:rPr>
                <w:rFonts w:ascii="Arial" w:hAnsi="Arial" w:cs="Arial"/>
                <w:sz w:val="22"/>
                <w:szCs w:val="22"/>
              </w:rPr>
            </w:pPr>
          </w:p>
        </w:tc>
        <w:tc>
          <w:tcPr>
            <w:tcW w:w="543" w:type="dxa"/>
            <w:tcBorders>
              <w:left w:val="double" w:sz="4" w:space="0" w:color="auto"/>
            </w:tcBorders>
            <w:vAlign w:val="center"/>
          </w:tcPr>
          <w:p w14:paraId="429C482D" w14:textId="18ABDDFF" w:rsidR="00F56ECD" w:rsidRPr="007407BE" w:rsidRDefault="00E95E10" w:rsidP="00F56ECD">
            <w:pPr>
              <w:rPr>
                <w:rFonts w:ascii="Arial" w:hAnsi="Arial" w:cs="Arial"/>
                <w:sz w:val="22"/>
                <w:szCs w:val="22"/>
              </w:rPr>
            </w:pPr>
            <w:r>
              <w:rPr>
                <w:rFonts w:ascii="Arial" w:hAnsi="Arial" w:cs="Arial"/>
                <w:sz w:val="22"/>
                <w:szCs w:val="22"/>
              </w:rPr>
              <w:t>X</w:t>
            </w:r>
          </w:p>
          <w:p w14:paraId="0089C49D" w14:textId="77777777" w:rsidR="00F56ECD" w:rsidRPr="000A5BE6" w:rsidRDefault="00F56ECD" w:rsidP="00F56ECD">
            <w:pPr>
              <w:numPr>
                <w:ilvl w:val="0"/>
                <w:numId w:val="9"/>
              </w:numPr>
              <w:jc w:val="center"/>
              <w:rPr>
                <w:rFonts w:ascii="Monotype Sorts" w:hAnsi="Monotype Sorts" w:cs="Arial"/>
                <w:sz w:val="22"/>
                <w:szCs w:val="22"/>
              </w:rPr>
            </w:pPr>
          </w:p>
        </w:tc>
        <w:tc>
          <w:tcPr>
            <w:tcW w:w="544" w:type="dxa"/>
            <w:vAlign w:val="center"/>
          </w:tcPr>
          <w:p w14:paraId="40485B7B" w14:textId="2FAAAE1B" w:rsidR="00F56ECD" w:rsidRPr="007407BE" w:rsidRDefault="00E95E10" w:rsidP="00F56ECD">
            <w:pPr>
              <w:rPr>
                <w:rFonts w:ascii="Arial" w:hAnsi="Arial" w:cs="Arial"/>
                <w:sz w:val="22"/>
                <w:szCs w:val="22"/>
              </w:rPr>
            </w:pPr>
            <w:r>
              <w:rPr>
                <w:rFonts w:ascii="Arial" w:hAnsi="Arial" w:cs="Arial"/>
                <w:sz w:val="22"/>
                <w:szCs w:val="22"/>
              </w:rPr>
              <w:t>X</w:t>
            </w:r>
          </w:p>
          <w:p w14:paraId="32EA4A1D" w14:textId="77777777" w:rsidR="00F56ECD" w:rsidRPr="000A5BE6" w:rsidRDefault="00F56ECD" w:rsidP="00F56ECD">
            <w:pPr>
              <w:numPr>
                <w:ilvl w:val="0"/>
                <w:numId w:val="9"/>
              </w:numPr>
              <w:jc w:val="center"/>
              <w:rPr>
                <w:rFonts w:ascii="Monotype Sorts" w:hAnsi="Monotype Sorts" w:cs="Arial"/>
                <w:sz w:val="22"/>
                <w:szCs w:val="22"/>
              </w:rPr>
            </w:pPr>
          </w:p>
        </w:tc>
        <w:tc>
          <w:tcPr>
            <w:tcW w:w="543" w:type="dxa"/>
            <w:vAlign w:val="center"/>
          </w:tcPr>
          <w:p w14:paraId="612A03F7" w14:textId="77777777" w:rsidR="00F56ECD" w:rsidRPr="000A5BE6" w:rsidRDefault="00F56ECD" w:rsidP="00F56ECD">
            <w:pPr>
              <w:jc w:val="center"/>
              <w:rPr>
                <w:rFonts w:ascii="Monotype Sorts" w:hAnsi="Monotype Sorts" w:cs="Arial"/>
                <w:sz w:val="22"/>
                <w:szCs w:val="22"/>
              </w:rPr>
            </w:pPr>
          </w:p>
        </w:tc>
        <w:tc>
          <w:tcPr>
            <w:tcW w:w="544" w:type="dxa"/>
            <w:vAlign w:val="center"/>
          </w:tcPr>
          <w:p w14:paraId="23E6F4DF" w14:textId="77777777" w:rsidR="00F56ECD" w:rsidRPr="000A5BE6" w:rsidRDefault="00F56ECD" w:rsidP="00F56ECD">
            <w:pPr>
              <w:jc w:val="center"/>
              <w:rPr>
                <w:rFonts w:ascii="Monotype Sorts" w:hAnsi="Monotype Sorts" w:cs="Arial"/>
                <w:sz w:val="22"/>
                <w:szCs w:val="22"/>
              </w:rPr>
            </w:pPr>
          </w:p>
        </w:tc>
      </w:tr>
    </w:tbl>
    <w:p w14:paraId="14C20512" w14:textId="77777777" w:rsidR="005E126A" w:rsidRPr="007407BE" w:rsidRDefault="005E126A" w:rsidP="005E126A">
      <w:pPr>
        <w:jc w:val="both"/>
        <w:rPr>
          <w:rFonts w:ascii="Arial" w:hAnsi="Arial" w:cs="Arial"/>
          <w:sz w:val="22"/>
          <w:szCs w:val="22"/>
        </w:rPr>
      </w:pPr>
    </w:p>
    <w:p w14:paraId="72495356" w14:textId="77777777" w:rsidR="005E126A" w:rsidRPr="007407BE" w:rsidRDefault="005E126A" w:rsidP="005E126A">
      <w:pPr>
        <w:jc w:val="both"/>
        <w:rPr>
          <w:rFonts w:ascii="Arial" w:hAnsi="Arial" w:cs="Arial"/>
          <w:sz w:val="22"/>
          <w:szCs w:val="22"/>
        </w:rPr>
      </w:pPr>
    </w:p>
    <w:p w14:paraId="020EF53E" w14:textId="77777777" w:rsidR="005E126A" w:rsidRPr="007407BE" w:rsidRDefault="005E126A" w:rsidP="005E126A">
      <w:pPr>
        <w:pStyle w:val="Caption"/>
        <w:rPr>
          <w:rFonts w:cs="Arial"/>
          <w:szCs w:val="22"/>
        </w:rPr>
      </w:pPr>
    </w:p>
    <w:p w14:paraId="12E30DB0" w14:textId="77777777" w:rsidR="005E126A" w:rsidRPr="007407BE" w:rsidRDefault="005E126A" w:rsidP="005E126A">
      <w:pPr>
        <w:jc w:val="center"/>
        <w:rPr>
          <w:rFonts w:ascii="Arial" w:hAnsi="Arial" w:cs="Arial"/>
          <w:sz w:val="22"/>
          <w:szCs w:val="22"/>
        </w:rPr>
      </w:pPr>
    </w:p>
    <w:p w14:paraId="2B90DB54" w14:textId="77777777" w:rsidR="005E126A" w:rsidRPr="00462295" w:rsidRDefault="005E126A" w:rsidP="00603EC9">
      <w:pPr>
        <w:rPr>
          <w:rFonts w:ascii="Arial" w:hAnsi="Arial" w:cs="Arial"/>
          <w:sz w:val="22"/>
          <w:szCs w:val="22"/>
        </w:rPr>
      </w:pPr>
    </w:p>
    <w:p w14:paraId="6F3AED72" w14:textId="77777777" w:rsidR="00F67908" w:rsidRPr="00462295" w:rsidRDefault="00F67908" w:rsidP="00905EE8">
      <w:pPr>
        <w:rPr>
          <w:rFonts w:ascii="Arial" w:hAnsi="Arial" w:cs="Arial"/>
          <w:sz w:val="22"/>
          <w:szCs w:val="22"/>
        </w:rPr>
      </w:pPr>
    </w:p>
    <w:sectPr w:rsidR="00F67908" w:rsidRPr="00462295" w:rsidSect="00D54294">
      <w:headerReference w:type="even" r:id="rId9"/>
      <w:footerReference w:type="even" r:id="rId10"/>
      <w:footerReference w:type="default" r:id="rId11"/>
      <w:footerReference w:type="first" r:id="rId12"/>
      <w:pgSz w:w="11906" w:h="16838" w:code="9"/>
      <w:pgMar w:top="1008" w:right="1008" w:bottom="1008" w:left="1008" w:header="706" w:footer="36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51B90" w14:textId="77777777" w:rsidR="0041473B" w:rsidRDefault="0041473B">
      <w:r>
        <w:separator/>
      </w:r>
    </w:p>
  </w:endnote>
  <w:endnote w:type="continuationSeparator" w:id="0">
    <w:p w14:paraId="55CA511E" w14:textId="77777777" w:rsidR="0041473B" w:rsidRDefault="004147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onotype Sorts">
    <w:altName w:val="Segoe UI Symbol"/>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53A9D" w14:textId="77777777" w:rsidR="00D54294" w:rsidRPr="00295D62" w:rsidRDefault="00D54294" w:rsidP="00D54294">
    <w:pPr>
      <w:jc w:val="center"/>
      <w:rPr>
        <w:rFonts w:ascii="Arial" w:hAnsi="Arial" w:cs="Arial"/>
        <w:color w:val="000000" w:themeColor="text1"/>
        <w:sz w:val="22"/>
        <w:szCs w:val="22"/>
      </w:rPr>
    </w:pPr>
  </w:p>
  <w:p w14:paraId="5F067D4A" w14:textId="77777777" w:rsidR="00D54294" w:rsidRPr="00A56F7C" w:rsidRDefault="00D54294" w:rsidP="00D54294">
    <w:pPr>
      <w:jc w:val="center"/>
      <w:rPr>
        <w:rFonts w:ascii="Arial" w:hAnsi="Arial" w:cs="Arial"/>
        <w:snapToGrid w:val="0"/>
        <w:color w:val="000000" w:themeColor="text1"/>
        <w:sz w:val="16"/>
        <w:szCs w:val="16"/>
      </w:rPr>
    </w:pPr>
    <w:r w:rsidRPr="00A56F7C">
      <w:rPr>
        <w:rFonts w:ascii="Arial" w:hAnsi="Arial" w:cs="Arial"/>
        <w:snapToGrid w:val="0"/>
        <w:color w:val="000000" w:themeColor="text1"/>
        <w:sz w:val="16"/>
        <w:szCs w:val="16"/>
      </w:rPr>
      <w:t>Registered as a Scottish Charity - No. SC030751</w:t>
    </w:r>
  </w:p>
  <w:p w14:paraId="77A3C59B" w14:textId="77777777" w:rsidR="00D54294" w:rsidRDefault="00D542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95B88" w14:textId="77777777" w:rsidR="00927521" w:rsidRPr="00C275E5" w:rsidRDefault="00927521">
    <w:pPr>
      <w:pStyle w:val="Footer"/>
      <w:tabs>
        <w:tab w:val="left" w:pos="6660"/>
      </w:tabs>
      <w:jc w:val="center"/>
      <w:rPr>
        <w:outline/>
        <w:color w:val="FFFFFF" w:themeColor="background1"/>
        <w:sz w:val="4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noFill/>
        </w14:textFill>
      </w:rPr>
    </w:pPr>
    <w:r w:rsidRPr="00C275E5">
      <w:rPr>
        <w:outline/>
        <w:color w:val="FFFFFF" w:themeColor="background1"/>
        <w:sz w:val="4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noFill/>
        </w14:textFill>
      </w:rPr>
      <w:t>Scottish Borders Housing Association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4B8F2" w14:textId="77777777" w:rsidR="00927521" w:rsidRPr="00C275E5" w:rsidRDefault="00927521">
    <w:pPr>
      <w:pStyle w:val="Footer"/>
      <w:jc w:val="center"/>
      <w:rPr>
        <w:i/>
        <w:outline/>
        <w:color w:val="FFFFFF" w:themeColor="background1"/>
        <w:sz w:val="16"/>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noFill/>
        </w14:textFill>
      </w:rPr>
    </w:pPr>
    <w:r w:rsidRPr="00C275E5">
      <w:rPr>
        <w:outline/>
        <w:color w:val="FFFFFF" w:themeColor="background1"/>
        <w:sz w:val="4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noFill/>
        </w14:textFill>
      </w:rPr>
      <w:t>Scottish Borders Housing Association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C9D08" w14:textId="77777777" w:rsidR="0041473B" w:rsidRDefault="0041473B">
      <w:r>
        <w:separator/>
      </w:r>
    </w:p>
  </w:footnote>
  <w:footnote w:type="continuationSeparator" w:id="0">
    <w:p w14:paraId="46468214" w14:textId="77777777" w:rsidR="0041473B" w:rsidRDefault="004147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6EE28" w14:textId="2E46F301" w:rsidR="00927521" w:rsidRDefault="008A1A5E">
    <w:pPr>
      <w:pStyle w:val="Header"/>
      <w:framePr w:wrap="around" w:vAnchor="text" w:hAnchor="margin" w:xAlign="center" w:y="1"/>
      <w:rPr>
        <w:rStyle w:val="PageNumber"/>
      </w:rPr>
    </w:pPr>
    <w:r>
      <w:rPr>
        <w:rStyle w:val="PageNumber"/>
      </w:rPr>
      <w:fldChar w:fldCharType="begin"/>
    </w:r>
    <w:r w:rsidR="00927521">
      <w:rPr>
        <w:rStyle w:val="PageNumber"/>
      </w:rPr>
      <w:instrText xml:space="preserve">PAGE  </w:instrText>
    </w:r>
    <w:r>
      <w:rPr>
        <w:rStyle w:val="PageNumber"/>
      </w:rPr>
      <w:fldChar w:fldCharType="separate"/>
    </w:r>
    <w:r w:rsidR="00D54294">
      <w:rPr>
        <w:rStyle w:val="PageNumber"/>
        <w:noProof/>
      </w:rPr>
      <w:t>2</w:t>
    </w:r>
    <w:r>
      <w:rPr>
        <w:rStyle w:val="PageNumber"/>
      </w:rPr>
      <w:fldChar w:fldCharType="end"/>
    </w:r>
  </w:p>
  <w:p w14:paraId="302B1DAB" w14:textId="77777777" w:rsidR="00927521" w:rsidRDefault="009275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E5B44"/>
    <w:multiLevelType w:val="hybridMultilevel"/>
    <w:tmpl w:val="327071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1C30D4"/>
    <w:multiLevelType w:val="hybridMultilevel"/>
    <w:tmpl w:val="0DE8E3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792046"/>
    <w:multiLevelType w:val="multilevel"/>
    <w:tmpl w:val="AC48E9BA"/>
    <w:styleLink w:val="List7"/>
    <w:lvl w:ilvl="0">
      <w:start w:val="1"/>
      <w:numFmt w:val="decimal"/>
      <w:lvlText w:val="%1."/>
      <w:lvlJc w:val="left"/>
      <w:pPr>
        <w:tabs>
          <w:tab w:val="num" w:pos="426"/>
        </w:tabs>
        <w:ind w:left="426" w:hanging="426"/>
      </w:pPr>
      <w:rPr>
        <w:rFonts w:ascii="Arial" w:eastAsia="Arial" w:hAnsi="Arial" w:cs="Arial"/>
        <w:position w:val="0"/>
        <w:sz w:val="22"/>
        <w:szCs w:val="22"/>
        <w:lang w:val="en-US"/>
      </w:rPr>
    </w:lvl>
    <w:lvl w:ilvl="1">
      <w:start w:val="1"/>
      <w:numFmt w:val="decimal"/>
      <w:lvlText w:val="%1.%2."/>
      <w:lvlJc w:val="left"/>
      <w:pPr>
        <w:tabs>
          <w:tab w:val="num" w:pos="303"/>
        </w:tabs>
        <w:ind w:left="303" w:hanging="303"/>
      </w:pPr>
      <w:rPr>
        <w:rFonts w:ascii="Arial" w:eastAsia="Arial" w:hAnsi="Arial" w:cs="Arial"/>
        <w:position w:val="0"/>
        <w:sz w:val="22"/>
        <w:szCs w:val="22"/>
        <w:lang w:val="en-US"/>
      </w:rPr>
    </w:lvl>
    <w:lvl w:ilvl="2">
      <w:start w:val="1"/>
      <w:numFmt w:val="decimal"/>
      <w:lvlText w:val="%3."/>
      <w:lvlJc w:val="left"/>
      <w:pPr>
        <w:tabs>
          <w:tab w:val="num" w:pos="303"/>
        </w:tabs>
        <w:ind w:left="303" w:hanging="303"/>
      </w:pPr>
      <w:rPr>
        <w:rFonts w:ascii="Arial" w:eastAsia="Arial" w:hAnsi="Arial" w:cs="Arial"/>
        <w:position w:val="0"/>
        <w:sz w:val="22"/>
        <w:szCs w:val="22"/>
        <w:lang w:val="en-US"/>
      </w:rPr>
    </w:lvl>
    <w:lvl w:ilvl="3">
      <w:start w:val="1"/>
      <w:numFmt w:val="decimal"/>
      <w:lvlText w:val="%4."/>
      <w:lvlJc w:val="left"/>
      <w:pPr>
        <w:tabs>
          <w:tab w:val="num" w:pos="303"/>
        </w:tabs>
        <w:ind w:left="303" w:hanging="303"/>
      </w:pPr>
      <w:rPr>
        <w:rFonts w:ascii="Arial" w:eastAsia="Arial" w:hAnsi="Arial" w:cs="Arial"/>
        <w:position w:val="0"/>
        <w:sz w:val="22"/>
        <w:szCs w:val="22"/>
        <w:lang w:val="en-US"/>
      </w:rPr>
    </w:lvl>
    <w:lvl w:ilvl="4">
      <w:start w:val="1"/>
      <w:numFmt w:val="decimal"/>
      <w:lvlText w:val="%5."/>
      <w:lvlJc w:val="left"/>
      <w:pPr>
        <w:tabs>
          <w:tab w:val="num" w:pos="303"/>
        </w:tabs>
        <w:ind w:left="303" w:hanging="303"/>
      </w:pPr>
      <w:rPr>
        <w:rFonts w:ascii="Arial" w:eastAsia="Arial" w:hAnsi="Arial" w:cs="Arial"/>
        <w:position w:val="0"/>
        <w:sz w:val="22"/>
        <w:szCs w:val="22"/>
        <w:lang w:val="en-US"/>
      </w:rPr>
    </w:lvl>
    <w:lvl w:ilvl="5">
      <w:start w:val="1"/>
      <w:numFmt w:val="decimal"/>
      <w:lvlText w:val="%6."/>
      <w:lvlJc w:val="left"/>
      <w:pPr>
        <w:tabs>
          <w:tab w:val="num" w:pos="303"/>
        </w:tabs>
        <w:ind w:left="303" w:hanging="303"/>
      </w:pPr>
      <w:rPr>
        <w:rFonts w:ascii="Arial" w:eastAsia="Arial" w:hAnsi="Arial" w:cs="Arial"/>
        <w:position w:val="0"/>
        <w:sz w:val="22"/>
        <w:szCs w:val="22"/>
        <w:lang w:val="en-US"/>
      </w:rPr>
    </w:lvl>
    <w:lvl w:ilvl="6">
      <w:start w:val="1"/>
      <w:numFmt w:val="decimal"/>
      <w:lvlText w:val="%7."/>
      <w:lvlJc w:val="left"/>
      <w:pPr>
        <w:tabs>
          <w:tab w:val="num" w:pos="303"/>
        </w:tabs>
        <w:ind w:left="303" w:hanging="303"/>
      </w:pPr>
      <w:rPr>
        <w:rFonts w:ascii="Arial" w:eastAsia="Arial" w:hAnsi="Arial" w:cs="Arial"/>
        <w:position w:val="0"/>
        <w:sz w:val="22"/>
        <w:szCs w:val="22"/>
        <w:lang w:val="en-US"/>
      </w:rPr>
    </w:lvl>
    <w:lvl w:ilvl="7">
      <w:start w:val="1"/>
      <w:numFmt w:val="decimal"/>
      <w:lvlText w:val="%8."/>
      <w:lvlJc w:val="left"/>
      <w:pPr>
        <w:tabs>
          <w:tab w:val="num" w:pos="303"/>
        </w:tabs>
        <w:ind w:left="303" w:hanging="303"/>
      </w:pPr>
      <w:rPr>
        <w:rFonts w:ascii="Arial" w:eastAsia="Arial" w:hAnsi="Arial" w:cs="Arial"/>
        <w:position w:val="0"/>
        <w:sz w:val="22"/>
        <w:szCs w:val="22"/>
        <w:lang w:val="en-US"/>
      </w:rPr>
    </w:lvl>
    <w:lvl w:ilvl="8">
      <w:start w:val="1"/>
      <w:numFmt w:val="decimal"/>
      <w:lvlText w:val="%9."/>
      <w:lvlJc w:val="left"/>
      <w:pPr>
        <w:tabs>
          <w:tab w:val="num" w:pos="303"/>
        </w:tabs>
        <w:ind w:left="303" w:hanging="303"/>
      </w:pPr>
      <w:rPr>
        <w:rFonts w:ascii="Arial" w:eastAsia="Arial" w:hAnsi="Arial" w:cs="Arial"/>
        <w:position w:val="0"/>
        <w:sz w:val="22"/>
        <w:szCs w:val="22"/>
        <w:lang w:val="en-US"/>
      </w:rPr>
    </w:lvl>
  </w:abstractNum>
  <w:abstractNum w:abstractNumId="3" w15:restartNumberingAfterBreak="0">
    <w:nsid w:val="0CF303AC"/>
    <w:multiLevelType w:val="hybridMultilevel"/>
    <w:tmpl w:val="0B449B6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2EC1D6D"/>
    <w:multiLevelType w:val="hybridMultilevel"/>
    <w:tmpl w:val="8B12A5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6F1E18"/>
    <w:multiLevelType w:val="hybridMultilevel"/>
    <w:tmpl w:val="4B1612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76222E"/>
    <w:multiLevelType w:val="hybridMultilevel"/>
    <w:tmpl w:val="5DF4E08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5E82ABB"/>
    <w:multiLevelType w:val="hybridMultilevel"/>
    <w:tmpl w:val="B0AAEB3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81924FB"/>
    <w:multiLevelType w:val="hybridMultilevel"/>
    <w:tmpl w:val="BAFA9C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F345259"/>
    <w:multiLevelType w:val="hybridMultilevel"/>
    <w:tmpl w:val="F1F4C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BB0C2B"/>
    <w:multiLevelType w:val="singleLevel"/>
    <w:tmpl w:val="0809000F"/>
    <w:lvl w:ilvl="0">
      <w:start w:val="1"/>
      <w:numFmt w:val="decimal"/>
      <w:lvlText w:val="%1."/>
      <w:lvlJc w:val="left"/>
      <w:pPr>
        <w:tabs>
          <w:tab w:val="num" w:pos="360"/>
        </w:tabs>
        <w:ind w:left="360" w:hanging="360"/>
      </w:pPr>
    </w:lvl>
  </w:abstractNum>
  <w:abstractNum w:abstractNumId="11" w15:restartNumberingAfterBreak="0">
    <w:nsid w:val="2AFF225F"/>
    <w:multiLevelType w:val="hybridMultilevel"/>
    <w:tmpl w:val="C45A5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84651F"/>
    <w:multiLevelType w:val="hybridMultilevel"/>
    <w:tmpl w:val="635407F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E787938"/>
    <w:multiLevelType w:val="hybridMultilevel"/>
    <w:tmpl w:val="6002AF7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0987848"/>
    <w:multiLevelType w:val="hybridMultilevel"/>
    <w:tmpl w:val="526ED04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16239A7"/>
    <w:multiLevelType w:val="singleLevel"/>
    <w:tmpl w:val="0809000F"/>
    <w:lvl w:ilvl="0">
      <w:start w:val="1"/>
      <w:numFmt w:val="decimal"/>
      <w:lvlText w:val="%1."/>
      <w:lvlJc w:val="left"/>
      <w:pPr>
        <w:tabs>
          <w:tab w:val="num" w:pos="360"/>
        </w:tabs>
        <w:ind w:left="360" w:hanging="360"/>
      </w:pPr>
    </w:lvl>
  </w:abstractNum>
  <w:abstractNum w:abstractNumId="16" w15:restartNumberingAfterBreak="0">
    <w:nsid w:val="31C0505C"/>
    <w:multiLevelType w:val="multilevel"/>
    <w:tmpl w:val="206A0DB8"/>
    <w:styleLink w:val="List41"/>
    <w:lvl w:ilvl="0">
      <w:start w:val="1"/>
      <w:numFmt w:val="decimal"/>
      <w:lvlText w:val="%1."/>
      <w:lvlJc w:val="left"/>
      <w:pPr>
        <w:tabs>
          <w:tab w:val="num" w:pos="426"/>
        </w:tabs>
        <w:ind w:left="426" w:hanging="426"/>
      </w:pPr>
      <w:rPr>
        <w:rFonts w:ascii="Arial" w:eastAsia="Arial" w:hAnsi="Arial" w:cs="Arial"/>
        <w:position w:val="0"/>
        <w:sz w:val="22"/>
        <w:szCs w:val="22"/>
      </w:rPr>
    </w:lvl>
    <w:lvl w:ilvl="1">
      <w:start w:val="1"/>
      <w:numFmt w:val="decimal"/>
      <w:lvlText w:val="%1.%2."/>
      <w:lvlJc w:val="left"/>
      <w:pPr>
        <w:tabs>
          <w:tab w:val="num" w:pos="303"/>
        </w:tabs>
        <w:ind w:left="303" w:hanging="303"/>
      </w:pPr>
      <w:rPr>
        <w:rFonts w:ascii="Arial" w:eastAsia="Arial" w:hAnsi="Arial" w:cs="Arial"/>
        <w:position w:val="0"/>
        <w:sz w:val="22"/>
        <w:szCs w:val="22"/>
      </w:rPr>
    </w:lvl>
    <w:lvl w:ilvl="2">
      <w:start w:val="1"/>
      <w:numFmt w:val="decimal"/>
      <w:lvlText w:val="%3."/>
      <w:lvlJc w:val="left"/>
      <w:pPr>
        <w:tabs>
          <w:tab w:val="num" w:pos="303"/>
        </w:tabs>
        <w:ind w:left="303" w:hanging="303"/>
      </w:pPr>
      <w:rPr>
        <w:rFonts w:ascii="Arial" w:eastAsia="Arial" w:hAnsi="Arial" w:cs="Arial"/>
        <w:position w:val="0"/>
        <w:sz w:val="22"/>
        <w:szCs w:val="22"/>
      </w:rPr>
    </w:lvl>
    <w:lvl w:ilvl="3">
      <w:start w:val="1"/>
      <w:numFmt w:val="decimal"/>
      <w:lvlText w:val="%4."/>
      <w:lvlJc w:val="left"/>
      <w:pPr>
        <w:tabs>
          <w:tab w:val="num" w:pos="303"/>
        </w:tabs>
        <w:ind w:left="303" w:hanging="303"/>
      </w:pPr>
      <w:rPr>
        <w:rFonts w:ascii="Arial" w:eastAsia="Arial" w:hAnsi="Arial" w:cs="Arial"/>
        <w:position w:val="0"/>
        <w:sz w:val="22"/>
        <w:szCs w:val="22"/>
      </w:rPr>
    </w:lvl>
    <w:lvl w:ilvl="4">
      <w:start w:val="1"/>
      <w:numFmt w:val="decimal"/>
      <w:lvlText w:val="%5."/>
      <w:lvlJc w:val="left"/>
      <w:pPr>
        <w:tabs>
          <w:tab w:val="num" w:pos="303"/>
        </w:tabs>
        <w:ind w:left="303" w:hanging="303"/>
      </w:pPr>
      <w:rPr>
        <w:rFonts w:ascii="Arial" w:eastAsia="Arial" w:hAnsi="Arial" w:cs="Arial"/>
        <w:position w:val="0"/>
        <w:sz w:val="22"/>
        <w:szCs w:val="22"/>
      </w:rPr>
    </w:lvl>
    <w:lvl w:ilvl="5">
      <w:start w:val="1"/>
      <w:numFmt w:val="decimal"/>
      <w:lvlText w:val="%6."/>
      <w:lvlJc w:val="left"/>
      <w:pPr>
        <w:tabs>
          <w:tab w:val="num" w:pos="303"/>
        </w:tabs>
        <w:ind w:left="303" w:hanging="303"/>
      </w:pPr>
      <w:rPr>
        <w:rFonts w:ascii="Arial" w:eastAsia="Arial" w:hAnsi="Arial" w:cs="Arial"/>
        <w:position w:val="0"/>
        <w:sz w:val="22"/>
        <w:szCs w:val="22"/>
      </w:rPr>
    </w:lvl>
    <w:lvl w:ilvl="6">
      <w:start w:val="1"/>
      <w:numFmt w:val="decimal"/>
      <w:lvlText w:val="%7."/>
      <w:lvlJc w:val="left"/>
      <w:pPr>
        <w:tabs>
          <w:tab w:val="num" w:pos="303"/>
        </w:tabs>
        <w:ind w:left="303" w:hanging="303"/>
      </w:pPr>
      <w:rPr>
        <w:rFonts w:ascii="Arial" w:eastAsia="Arial" w:hAnsi="Arial" w:cs="Arial"/>
        <w:position w:val="0"/>
        <w:sz w:val="22"/>
        <w:szCs w:val="22"/>
      </w:rPr>
    </w:lvl>
    <w:lvl w:ilvl="7">
      <w:start w:val="1"/>
      <w:numFmt w:val="decimal"/>
      <w:lvlText w:val="%8."/>
      <w:lvlJc w:val="left"/>
      <w:pPr>
        <w:tabs>
          <w:tab w:val="num" w:pos="303"/>
        </w:tabs>
        <w:ind w:left="303" w:hanging="303"/>
      </w:pPr>
      <w:rPr>
        <w:rFonts w:ascii="Arial" w:eastAsia="Arial" w:hAnsi="Arial" w:cs="Arial"/>
        <w:position w:val="0"/>
        <w:sz w:val="22"/>
        <w:szCs w:val="22"/>
      </w:rPr>
    </w:lvl>
    <w:lvl w:ilvl="8">
      <w:start w:val="1"/>
      <w:numFmt w:val="decimal"/>
      <w:lvlText w:val="%9."/>
      <w:lvlJc w:val="left"/>
      <w:pPr>
        <w:tabs>
          <w:tab w:val="num" w:pos="303"/>
        </w:tabs>
        <w:ind w:left="303" w:hanging="303"/>
      </w:pPr>
      <w:rPr>
        <w:rFonts w:ascii="Arial" w:eastAsia="Arial" w:hAnsi="Arial" w:cs="Arial"/>
        <w:position w:val="0"/>
        <w:sz w:val="22"/>
        <w:szCs w:val="22"/>
      </w:rPr>
    </w:lvl>
  </w:abstractNum>
  <w:abstractNum w:abstractNumId="17" w15:restartNumberingAfterBreak="0">
    <w:nsid w:val="39B7728D"/>
    <w:multiLevelType w:val="hybridMultilevel"/>
    <w:tmpl w:val="C0F62B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C0559A8"/>
    <w:multiLevelType w:val="hybridMultilevel"/>
    <w:tmpl w:val="87ECFC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E713C82"/>
    <w:multiLevelType w:val="multilevel"/>
    <w:tmpl w:val="329615E2"/>
    <w:styleLink w:val="List31"/>
    <w:lvl w:ilvl="0">
      <w:start w:val="1"/>
      <w:numFmt w:val="decimal"/>
      <w:lvlText w:val="%1."/>
      <w:lvlJc w:val="left"/>
      <w:pPr>
        <w:tabs>
          <w:tab w:val="num" w:pos="426"/>
        </w:tabs>
        <w:ind w:left="426" w:hanging="426"/>
      </w:pPr>
      <w:rPr>
        <w:rFonts w:ascii="Arial" w:eastAsia="Arial" w:hAnsi="Arial" w:cs="Arial"/>
        <w:position w:val="0"/>
        <w:sz w:val="22"/>
        <w:szCs w:val="22"/>
      </w:rPr>
    </w:lvl>
    <w:lvl w:ilvl="1">
      <w:start w:val="1"/>
      <w:numFmt w:val="decimal"/>
      <w:lvlText w:val="%1.%2."/>
      <w:lvlJc w:val="left"/>
      <w:pPr>
        <w:tabs>
          <w:tab w:val="num" w:pos="303"/>
        </w:tabs>
        <w:ind w:left="303" w:hanging="303"/>
      </w:pPr>
      <w:rPr>
        <w:rFonts w:ascii="Arial" w:eastAsia="Arial" w:hAnsi="Arial" w:cs="Arial"/>
        <w:position w:val="0"/>
        <w:sz w:val="22"/>
        <w:szCs w:val="22"/>
      </w:rPr>
    </w:lvl>
    <w:lvl w:ilvl="2">
      <w:start w:val="1"/>
      <w:numFmt w:val="decimal"/>
      <w:lvlText w:val="%3."/>
      <w:lvlJc w:val="left"/>
      <w:pPr>
        <w:tabs>
          <w:tab w:val="num" w:pos="303"/>
        </w:tabs>
        <w:ind w:left="303" w:hanging="303"/>
      </w:pPr>
      <w:rPr>
        <w:rFonts w:ascii="Arial" w:eastAsia="Arial" w:hAnsi="Arial" w:cs="Arial"/>
        <w:position w:val="0"/>
        <w:sz w:val="22"/>
        <w:szCs w:val="22"/>
      </w:rPr>
    </w:lvl>
    <w:lvl w:ilvl="3">
      <w:start w:val="1"/>
      <w:numFmt w:val="decimal"/>
      <w:lvlText w:val="%4."/>
      <w:lvlJc w:val="left"/>
      <w:pPr>
        <w:tabs>
          <w:tab w:val="num" w:pos="303"/>
        </w:tabs>
        <w:ind w:left="303" w:hanging="303"/>
      </w:pPr>
      <w:rPr>
        <w:rFonts w:ascii="Arial" w:eastAsia="Arial" w:hAnsi="Arial" w:cs="Arial"/>
        <w:position w:val="0"/>
        <w:sz w:val="22"/>
        <w:szCs w:val="22"/>
      </w:rPr>
    </w:lvl>
    <w:lvl w:ilvl="4">
      <w:start w:val="1"/>
      <w:numFmt w:val="decimal"/>
      <w:lvlText w:val="%5."/>
      <w:lvlJc w:val="left"/>
      <w:pPr>
        <w:tabs>
          <w:tab w:val="num" w:pos="303"/>
        </w:tabs>
        <w:ind w:left="303" w:hanging="303"/>
      </w:pPr>
      <w:rPr>
        <w:rFonts w:ascii="Arial" w:eastAsia="Arial" w:hAnsi="Arial" w:cs="Arial"/>
        <w:position w:val="0"/>
        <w:sz w:val="22"/>
        <w:szCs w:val="22"/>
      </w:rPr>
    </w:lvl>
    <w:lvl w:ilvl="5">
      <w:start w:val="1"/>
      <w:numFmt w:val="decimal"/>
      <w:lvlText w:val="%6."/>
      <w:lvlJc w:val="left"/>
      <w:pPr>
        <w:tabs>
          <w:tab w:val="num" w:pos="303"/>
        </w:tabs>
        <w:ind w:left="303" w:hanging="303"/>
      </w:pPr>
      <w:rPr>
        <w:rFonts w:ascii="Arial" w:eastAsia="Arial" w:hAnsi="Arial" w:cs="Arial"/>
        <w:position w:val="0"/>
        <w:sz w:val="22"/>
        <w:szCs w:val="22"/>
      </w:rPr>
    </w:lvl>
    <w:lvl w:ilvl="6">
      <w:start w:val="1"/>
      <w:numFmt w:val="decimal"/>
      <w:lvlText w:val="%7."/>
      <w:lvlJc w:val="left"/>
      <w:pPr>
        <w:tabs>
          <w:tab w:val="num" w:pos="303"/>
        </w:tabs>
        <w:ind w:left="303" w:hanging="303"/>
      </w:pPr>
      <w:rPr>
        <w:rFonts w:ascii="Arial" w:eastAsia="Arial" w:hAnsi="Arial" w:cs="Arial"/>
        <w:position w:val="0"/>
        <w:sz w:val="22"/>
        <w:szCs w:val="22"/>
      </w:rPr>
    </w:lvl>
    <w:lvl w:ilvl="7">
      <w:start w:val="1"/>
      <w:numFmt w:val="decimal"/>
      <w:lvlText w:val="%8."/>
      <w:lvlJc w:val="left"/>
      <w:pPr>
        <w:tabs>
          <w:tab w:val="num" w:pos="303"/>
        </w:tabs>
        <w:ind w:left="303" w:hanging="303"/>
      </w:pPr>
      <w:rPr>
        <w:rFonts w:ascii="Arial" w:eastAsia="Arial" w:hAnsi="Arial" w:cs="Arial"/>
        <w:position w:val="0"/>
        <w:sz w:val="22"/>
        <w:szCs w:val="22"/>
      </w:rPr>
    </w:lvl>
    <w:lvl w:ilvl="8">
      <w:start w:val="1"/>
      <w:numFmt w:val="decimal"/>
      <w:lvlText w:val="%9."/>
      <w:lvlJc w:val="left"/>
      <w:pPr>
        <w:tabs>
          <w:tab w:val="num" w:pos="303"/>
        </w:tabs>
        <w:ind w:left="303" w:hanging="303"/>
      </w:pPr>
      <w:rPr>
        <w:rFonts w:ascii="Arial" w:eastAsia="Arial" w:hAnsi="Arial" w:cs="Arial"/>
        <w:position w:val="0"/>
        <w:sz w:val="22"/>
        <w:szCs w:val="22"/>
      </w:rPr>
    </w:lvl>
  </w:abstractNum>
  <w:abstractNum w:abstractNumId="20" w15:restartNumberingAfterBreak="0">
    <w:nsid w:val="4D673AB1"/>
    <w:multiLevelType w:val="hybridMultilevel"/>
    <w:tmpl w:val="DD4062E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FE41BF5"/>
    <w:multiLevelType w:val="hybridMultilevel"/>
    <w:tmpl w:val="E8B295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2892726"/>
    <w:multiLevelType w:val="hybridMultilevel"/>
    <w:tmpl w:val="EC421E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DB81C7D"/>
    <w:multiLevelType w:val="hybridMultilevel"/>
    <w:tmpl w:val="1A082CE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FFE650E"/>
    <w:multiLevelType w:val="hybridMultilevel"/>
    <w:tmpl w:val="178241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2B626DE"/>
    <w:multiLevelType w:val="hybridMultilevel"/>
    <w:tmpl w:val="8B12A5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20B90"/>
    <w:multiLevelType w:val="multilevel"/>
    <w:tmpl w:val="66289A64"/>
    <w:styleLink w:val="List21"/>
    <w:lvl w:ilvl="0">
      <w:start w:val="1"/>
      <w:numFmt w:val="decimal"/>
      <w:lvlText w:val="%1."/>
      <w:lvlJc w:val="left"/>
      <w:pPr>
        <w:tabs>
          <w:tab w:val="num" w:pos="426"/>
        </w:tabs>
        <w:ind w:left="426" w:hanging="426"/>
      </w:pPr>
      <w:rPr>
        <w:rFonts w:ascii="Arial" w:eastAsia="Arial" w:hAnsi="Arial" w:cs="Arial"/>
        <w:position w:val="0"/>
        <w:sz w:val="22"/>
        <w:szCs w:val="22"/>
      </w:rPr>
    </w:lvl>
    <w:lvl w:ilvl="1">
      <w:start w:val="1"/>
      <w:numFmt w:val="decimal"/>
      <w:lvlText w:val="%1.%2."/>
      <w:lvlJc w:val="left"/>
      <w:pPr>
        <w:tabs>
          <w:tab w:val="num" w:pos="303"/>
        </w:tabs>
        <w:ind w:left="303" w:hanging="303"/>
      </w:pPr>
      <w:rPr>
        <w:rFonts w:ascii="Arial" w:eastAsia="Arial" w:hAnsi="Arial" w:cs="Arial"/>
        <w:position w:val="0"/>
        <w:sz w:val="22"/>
        <w:szCs w:val="22"/>
      </w:rPr>
    </w:lvl>
    <w:lvl w:ilvl="2">
      <w:start w:val="1"/>
      <w:numFmt w:val="decimal"/>
      <w:lvlText w:val="%3."/>
      <w:lvlJc w:val="left"/>
      <w:pPr>
        <w:tabs>
          <w:tab w:val="num" w:pos="303"/>
        </w:tabs>
        <w:ind w:left="303" w:hanging="303"/>
      </w:pPr>
      <w:rPr>
        <w:rFonts w:ascii="Arial" w:eastAsia="Arial" w:hAnsi="Arial" w:cs="Arial"/>
        <w:position w:val="0"/>
        <w:sz w:val="22"/>
        <w:szCs w:val="22"/>
      </w:rPr>
    </w:lvl>
    <w:lvl w:ilvl="3">
      <w:start w:val="1"/>
      <w:numFmt w:val="decimal"/>
      <w:lvlText w:val="%4."/>
      <w:lvlJc w:val="left"/>
      <w:pPr>
        <w:tabs>
          <w:tab w:val="num" w:pos="303"/>
        </w:tabs>
        <w:ind w:left="303" w:hanging="303"/>
      </w:pPr>
      <w:rPr>
        <w:rFonts w:ascii="Arial" w:eastAsia="Arial" w:hAnsi="Arial" w:cs="Arial"/>
        <w:position w:val="0"/>
        <w:sz w:val="22"/>
        <w:szCs w:val="22"/>
      </w:rPr>
    </w:lvl>
    <w:lvl w:ilvl="4">
      <w:start w:val="1"/>
      <w:numFmt w:val="decimal"/>
      <w:lvlText w:val="%5."/>
      <w:lvlJc w:val="left"/>
      <w:pPr>
        <w:tabs>
          <w:tab w:val="num" w:pos="303"/>
        </w:tabs>
        <w:ind w:left="303" w:hanging="303"/>
      </w:pPr>
      <w:rPr>
        <w:rFonts w:ascii="Arial" w:eastAsia="Arial" w:hAnsi="Arial" w:cs="Arial"/>
        <w:position w:val="0"/>
        <w:sz w:val="22"/>
        <w:szCs w:val="22"/>
      </w:rPr>
    </w:lvl>
    <w:lvl w:ilvl="5">
      <w:start w:val="1"/>
      <w:numFmt w:val="decimal"/>
      <w:lvlText w:val="%6."/>
      <w:lvlJc w:val="left"/>
      <w:pPr>
        <w:tabs>
          <w:tab w:val="num" w:pos="303"/>
        </w:tabs>
        <w:ind w:left="303" w:hanging="303"/>
      </w:pPr>
      <w:rPr>
        <w:rFonts w:ascii="Arial" w:eastAsia="Arial" w:hAnsi="Arial" w:cs="Arial"/>
        <w:position w:val="0"/>
        <w:sz w:val="22"/>
        <w:szCs w:val="22"/>
      </w:rPr>
    </w:lvl>
    <w:lvl w:ilvl="6">
      <w:start w:val="1"/>
      <w:numFmt w:val="decimal"/>
      <w:lvlText w:val="%7."/>
      <w:lvlJc w:val="left"/>
      <w:pPr>
        <w:tabs>
          <w:tab w:val="num" w:pos="303"/>
        </w:tabs>
        <w:ind w:left="303" w:hanging="303"/>
      </w:pPr>
      <w:rPr>
        <w:rFonts w:ascii="Arial" w:eastAsia="Arial" w:hAnsi="Arial" w:cs="Arial"/>
        <w:position w:val="0"/>
        <w:sz w:val="22"/>
        <w:szCs w:val="22"/>
      </w:rPr>
    </w:lvl>
    <w:lvl w:ilvl="7">
      <w:start w:val="1"/>
      <w:numFmt w:val="decimal"/>
      <w:lvlText w:val="%8."/>
      <w:lvlJc w:val="left"/>
      <w:pPr>
        <w:tabs>
          <w:tab w:val="num" w:pos="303"/>
        </w:tabs>
        <w:ind w:left="303" w:hanging="303"/>
      </w:pPr>
      <w:rPr>
        <w:rFonts w:ascii="Arial" w:eastAsia="Arial" w:hAnsi="Arial" w:cs="Arial"/>
        <w:position w:val="0"/>
        <w:sz w:val="22"/>
        <w:szCs w:val="22"/>
      </w:rPr>
    </w:lvl>
    <w:lvl w:ilvl="8">
      <w:start w:val="1"/>
      <w:numFmt w:val="decimal"/>
      <w:lvlText w:val="%9."/>
      <w:lvlJc w:val="left"/>
      <w:pPr>
        <w:tabs>
          <w:tab w:val="num" w:pos="303"/>
        </w:tabs>
        <w:ind w:left="303" w:hanging="303"/>
      </w:pPr>
      <w:rPr>
        <w:rFonts w:ascii="Arial" w:eastAsia="Arial" w:hAnsi="Arial" w:cs="Arial"/>
        <w:position w:val="0"/>
        <w:sz w:val="22"/>
        <w:szCs w:val="22"/>
      </w:rPr>
    </w:lvl>
  </w:abstractNum>
  <w:abstractNum w:abstractNumId="27" w15:restartNumberingAfterBreak="0">
    <w:nsid w:val="6CAC4654"/>
    <w:multiLevelType w:val="hybridMultilevel"/>
    <w:tmpl w:val="E63A06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15E7E70"/>
    <w:multiLevelType w:val="hybridMultilevel"/>
    <w:tmpl w:val="DB9A2780"/>
    <w:lvl w:ilvl="0" w:tplc="D10C3152">
      <w:start w:val="1"/>
      <w:numFmt w:val="bullet"/>
      <w:lvlText w:val=""/>
      <w:lvlJc w:val="left"/>
      <w:pPr>
        <w:tabs>
          <w:tab w:val="num" w:pos="765"/>
        </w:tabs>
        <w:ind w:left="765" w:hanging="340"/>
      </w:pPr>
      <w:rPr>
        <w:rFonts w:ascii="Wingdings" w:hAnsi="Wingdings"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tentative="1">
      <w:start w:val="1"/>
      <w:numFmt w:val="bullet"/>
      <w:lvlText w:val=""/>
      <w:lvlJc w:val="left"/>
      <w:pPr>
        <w:tabs>
          <w:tab w:val="num" w:pos="2585"/>
        </w:tabs>
        <w:ind w:left="2585" w:hanging="360"/>
      </w:pPr>
      <w:rPr>
        <w:rFonts w:ascii="Wingdings" w:hAnsi="Wingdings" w:hint="default"/>
      </w:rPr>
    </w:lvl>
    <w:lvl w:ilvl="3" w:tplc="04090001" w:tentative="1">
      <w:start w:val="1"/>
      <w:numFmt w:val="bullet"/>
      <w:lvlText w:val=""/>
      <w:lvlJc w:val="left"/>
      <w:pPr>
        <w:tabs>
          <w:tab w:val="num" w:pos="3305"/>
        </w:tabs>
        <w:ind w:left="3305" w:hanging="360"/>
      </w:pPr>
      <w:rPr>
        <w:rFonts w:ascii="Symbol" w:hAnsi="Symbol" w:hint="default"/>
      </w:rPr>
    </w:lvl>
    <w:lvl w:ilvl="4" w:tplc="04090003" w:tentative="1">
      <w:start w:val="1"/>
      <w:numFmt w:val="bullet"/>
      <w:lvlText w:val="o"/>
      <w:lvlJc w:val="left"/>
      <w:pPr>
        <w:tabs>
          <w:tab w:val="num" w:pos="4025"/>
        </w:tabs>
        <w:ind w:left="4025" w:hanging="360"/>
      </w:pPr>
      <w:rPr>
        <w:rFonts w:ascii="Courier New" w:hAnsi="Courier New" w:cs="Courier New" w:hint="default"/>
      </w:rPr>
    </w:lvl>
    <w:lvl w:ilvl="5" w:tplc="04090005" w:tentative="1">
      <w:start w:val="1"/>
      <w:numFmt w:val="bullet"/>
      <w:lvlText w:val=""/>
      <w:lvlJc w:val="left"/>
      <w:pPr>
        <w:tabs>
          <w:tab w:val="num" w:pos="4745"/>
        </w:tabs>
        <w:ind w:left="4745" w:hanging="360"/>
      </w:pPr>
      <w:rPr>
        <w:rFonts w:ascii="Wingdings" w:hAnsi="Wingdings" w:hint="default"/>
      </w:rPr>
    </w:lvl>
    <w:lvl w:ilvl="6" w:tplc="04090001" w:tentative="1">
      <w:start w:val="1"/>
      <w:numFmt w:val="bullet"/>
      <w:lvlText w:val=""/>
      <w:lvlJc w:val="left"/>
      <w:pPr>
        <w:tabs>
          <w:tab w:val="num" w:pos="5465"/>
        </w:tabs>
        <w:ind w:left="5465" w:hanging="360"/>
      </w:pPr>
      <w:rPr>
        <w:rFonts w:ascii="Symbol" w:hAnsi="Symbol" w:hint="default"/>
      </w:rPr>
    </w:lvl>
    <w:lvl w:ilvl="7" w:tplc="04090003" w:tentative="1">
      <w:start w:val="1"/>
      <w:numFmt w:val="bullet"/>
      <w:lvlText w:val="o"/>
      <w:lvlJc w:val="left"/>
      <w:pPr>
        <w:tabs>
          <w:tab w:val="num" w:pos="6185"/>
        </w:tabs>
        <w:ind w:left="6185" w:hanging="360"/>
      </w:pPr>
      <w:rPr>
        <w:rFonts w:ascii="Courier New" w:hAnsi="Courier New" w:cs="Courier New" w:hint="default"/>
      </w:rPr>
    </w:lvl>
    <w:lvl w:ilvl="8" w:tplc="04090005" w:tentative="1">
      <w:start w:val="1"/>
      <w:numFmt w:val="bullet"/>
      <w:lvlText w:val=""/>
      <w:lvlJc w:val="left"/>
      <w:pPr>
        <w:tabs>
          <w:tab w:val="num" w:pos="6905"/>
        </w:tabs>
        <w:ind w:left="6905" w:hanging="360"/>
      </w:pPr>
      <w:rPr>
        <w:rFonts w:ascii="Wingdings" w:hAnsi="Wingdings" w:hint="default"/>
      </w:rPr>
    </w:lvl>
  </w:abstractNum>
  <w:abstractNum w:abstractNumId="29" w15:restartNumberingAfterBreak="0">
    <w:nsid w:val="73CD58C0"/>
    <w:multiLevelType w:val="hybridMultilevel"/>
    <w:tmpl w:val="8B12A5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3F306AF"/>
    <w:multiLevelType w:val="multilevel"/>
    <w:tmpl w:val="1AF0EA8E"/>
    <w:styleLink w:val="List6"/>
    <w:lvl w:ilvl="0">
      <w:start w:val="1"/>
      <w:numFmt w:val="decimal"/>
      <w:lvlText w:val="%1."/>
      <w:lvlJc w:val="left"/>
      <w:pPr>
        <w:tabs>
          <w:tab w:val="num" w:pos="426"/>
        </w:tabs>
        <w:ind w:left="426" w:hanging="426"/>
      </w:pPr>
      <w:rPr>
        <w:rFonts w:ascii="Arial" w:eastAsia="Arial" w:hAnsi="Arial" w:cs="Arial"/>
        <w:position w:val="0"/>
        <w:sz w:val="22"/>
        <w:szCs w:val="22"/>
        <w:lang w:val="en-US"/>
      </w:rPr>
    </w:lvl>
    <w:lvl w:ilvl="1">
      <w:start w:val="1"/>
      <w:numFmt w:val="decimal"/>
      <w:lvlText w:val="%1.%2."/>
      <w:lvlJc w:val="left"/>
      <w:pPr>
        <w:tabs>
          <w:tab w:val="num" w:pos="303"/>
        </w:tabs>
        <w:ind w:left="303" w:hanging="303"/>
      </w:pPr>
      <w:rPr>
        <w:rFonts w:ascii="Arial" w:eastAsia="Arial" w:hAnsi="Arial" w:cs="Arial"/>
        <w:position w:val="0"/>
        <w:sz w:val="22"/>
        <w:szCs w:val="22"/>
        <w:lang w:val="en-US"/>
      </w:rPr>
    </w:lvl>
    <w:lvl w:ilvl="2">
      <w:start w:val="1"/>
      <w:numFmt w:val="decimal"/>
      <w:lvlText w:val="%3."/>
      <w:lvlJc w:val="left"/>
      <w:pPr>
        <w:tabs>
          <w:tab w:val="num" w:pos="303"/>
        </w:tabs>
        <w:ind w:left="303" w:hanging="303"/>
      </w:pPr>
      <w:rPr>
        <w:rFonts w:ascii="Arial" w:eastAsia="Arial" w:hAnsi="Arial" w:cs="Arial"/>
        <w:position w:val="0"/>
        <w:sz w:val="22"/>
        <w:szCs w:val="22"/>
        <w:lang w:val="en-US"/>
      </w:rPr>
    </w:lvl>
    <w:lvl w:ilvl="3">
      <w:start w:val="1"/>
      <w:numFmt w:val="decimal"/>
      <w:lvlText w:val="%4."/>
      <w:lvlJc w:val="left"/>
      <w:pPr>
        <w:tabs>
          <w:tab w:val="num" w:pos="303"/>
        </w:tabs>
        <w:ind w:left="303" w:hanging="303"/>
      </w:pPr>
      <w:rPr>
        <w:rFonts w:ascii="Arial" w:eastAsia="Arial" w:hAnsi="Arial" w:cs="Arial"/>
        <w:position w:val="0"/>
        <w:sz w:val="22"/>
        <w:szCs w:val="22"/>
        <w:lang w:val="en-US"/>
      </w:rPr>
    </w:lvl>
    <w:lvl w:ilvl="4">
      <w:start w:val="1"/>
      <w:numFmt w:val="decimal"/>
      <w:lvlText w:val="%5."/>
      <w:lvlJc w:val="left"/>
      <w:pPr>
        <w:tabs>
          <w:tab w:val="num" w:pos="303"/>
        </w:tabs>
        <w:ind w:left="303" w:hanging="303"/>
      </w:pPr>
      <w:rPr>
        <w:rFonts w:ascii="Arial" w:eastAsia="Arial" w:hAnsi="Arial" w:cs="Arial"/>
        <w:position w:val="0"/>
        <w:sz w:val="22"/>
        <w:szCs w:val="22"/>
        <w:lang w:val="en-US"/>
      </w:rPr>
    </w:lvl>
    <w:lvl w:ilvl="5">
      <w:start w:val="1"/>
      <w:numFmt w:val="decimal"/>
      <w:lvlText w:val="%6."/>
      <w:lvlJc w:val="left"/>
      <w:pPr>
        <w:tabs>
          <w:tab w:val="num" w:pos="303"/>
        </w:tabs>
        <w:ind w:left="303" w:hanging="303"/>
      </w:pPr>
      <w:rPr>
        <w:rFonts w:ascii="Arial" w:eastAsia="Arial" w:hAnsi="Arial" w:cs="Arial"/>
        <w:position w:val="0"/>
        <w:sz w:val="22"/>
        <w:szCs w:val="22"/>
        <w:lang w:val="en-US"/>
      </w:rPr>
    </w:lvl>
    <w:lvl w:ilvl="6">
      <w:start w:val="1"/>
      <w:numFmt w:val="decimal"/>
      <w:lvlText w:val="%7."/>
      <w:lvlJc w:val="left"/>
      <w:pPr>
        <w:tabs>
          <w:tab w:val="num" w:pos="303"/>
        </w:tabs>
        <w:ind w:left="303" w:hanging="303"/>
      </w:pPr>
      <w:rPr>
        <w:rFonts w:ascii="Arial" w:eastAsia="Arial" w:hAnsi="Arial" w:cs="Arial"/>
        <w:position w:val="0"/>
        <w:sz w:val="22"/>
        <w:szCs w:val="22"/>
        <w:lang w:val="en-US"/>
      </w:rPr>
    </w:lvl>
    <w:lvl w:ilvl="7">
      <w:start w:val="1"/>
      <w:numFmt w:val="decimal"/>
      <w:lvlText w:val="%8."/>
      <w:lvlJc w:val="left"/>
      <w:pPr>
        <w:tabs>
          <w:tab w:val="num" w:pos="303"/>
        </w:tabs>
        <w:ind w:left="303" w:hanging="303"/>
      </w:pPr>
      <w:rPr>
        <w:rFonts w:ascii="Arial" w:eastAsia="Arial" w:hAnsi="Arial" w:cs="Arial"/>
        <w:position w:val="0"/>
        <w:sz w:val="22"/>
        <w:szCs w:val="22"/>
        <w:lang w:val="en-US"/>
      </w:rPr>
    </w:lvl>
    <w:lvl w:ilvl="8">
      <w:start w:val="1"/>
      <w:numFmt w:val="decimal"/>
      <w:lvlText w:val="%9."/>
      <w:lvlJc w:val="left"/>
      <w:pPr>
        <w:tabs>
          <w:tab w:val="num" w:pos="303"/>
        </w:tabs>
        <w:ind w:left="303" w:hanging="303"/>
      </w:pPr>
      <w:rPr>
        <w:rFonts w:ascii="Arial" w:eastAsia="Arial" w:hAnsi="Arial" w:cs="Arial"/>
        <w:position w:val="0"/>
        <w:sz w:val="22"/>
        <w:szCs w:val="22"/>
        <w:lang w:val="en-US"/>
      </w:rPr>
    </w:lvl>
  </w:abstractNum>
  <w:abstractNum w:abstractNumId="31" w15:restartNumberingAfterBreak="0">
    <w:nsid w:val="755A4A05"/>
    <w:multiLevelType w:val="hybridMultilevel"/>
    <w:tmpl w:val="2AB6DDA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6707D22"/>
    <w:multiLevelType w:val="hybridMultilevel"/>
    <w:tmpl w:val="14020DA2"/>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69324A6"/>
    <w:multiLevelType w:val="singleLevel"/>
    <w:tmpl w:val="0809000F"/>
    <w:lvl w:ilvl="0">
      <w:start w:val="1"/>
      <w:numFmt w:val="decimal"/>
      <w:lvlText w:val="%1."/>
      <w:lvlJc w:val="left"/>
      <w:pPr>
        <w:tabs>
          <w:tab w:val="num" w:pos="360"/>
        </w:tabs>
        <w:ind w:left="360" w:hanging="360"/>
      </w:pPr>
    </w:lvl>
  </w:abstractNum>
  <w:abstractNum w:abstractNumId="34" w15:restartNumberingAfterBreak="0">
    <w:nsid w:val="77030FA0"/>
    <w:multiLevelType w:val="hybridMultilevel"/>
    <w:tmpl w:val="EA5A2C8E"/>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A295911"/>
    <w:multiLevelType w:val="hybridMultilevel"/>
    <w:tmpl w:val="CC0C7D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B413D6D"/>
    <w:multiLevelType w:val="hybridMultilevel"/>
    <w:tmpl w:val="5950CDF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84341673">
    <w:abstractNumId w:val="33"/>
    <w:lvlOverride w:ilvl="0">
      <w:startOverride w:val="1"/>
    </w:lvlOverride>
  </w:num>
  <w:num w:numId="2" w16cid:durableId="818956604">
    <w:abstractNumId w:val="1"/>
  </w:num>
  <w:num w:numId="3" w16cid:durableId="564143823">
    <w:abstractNumId w:val="29"/>
  </w:num>
  <w:num w:numId="4" w16cid:durableId="962539999">
    <w:abstractNumId w:val="17"/>
  </w:num>
  <w:num w:numId="5" w16cid:durableId="1791168248">
    <w:abstractNumId w:val="22"/>
  </w:num>
  <w:num w:numId="6" w16cid:durableId="265961979">
    <w:abstractNumId w:val="27"/>
  </w:num>
  <w:num w:numId="7" w16cid:durableId="735319069">
    <w:abstractNumId w:val="35"/>
  </w:num>
  <w:num w:numId="8" w16cid:durableId="1592275509">
    <w:abstractNumId w:val="15"/>
  </w:num>
  <w:num w:numId="9" w16cid:durableId="738525660">
    <w:abstractNumId w:val="28"/>
  </w:num>
  <w:num w:numId="10" w16cid:durableId="1262373620">
    <w:abstractNumId w:val="24"/>
  </w:num>
  <w:num w:numId="11" w16cid:durableId="740717339">
    <w:abstractNumId w:val="32"/>
  </w:num>
  <w:num w:numId="12" w16cid:durableId="1935355505">
    <w:abstractNumId w:val="8"/>
  </w:num>
  <w:num w:numId="13" w16cid:durableId="1131825919">
    <w:abstractNumId w:val="34"/>
  </w:num>
  <w:num w:numId="14" w16cid:durableId="1747720852">
    <w:abstractNumId w:val="21"/>
  </w:num>
  <w:num w:numId="15" w16cid:durableId="1162238006">
    <w:abstractNumId w:val="0"/>
  </w:num>
  <w:num w:numId="16" w16cid:durableId="907542857">
    <w:abstractNumId w:val="5"/>
  </w:num>
  <w:num w:numId="17" w16cid:durableId="869805356">
    <w:abstractNumId w:val="10"/>
  </w:num>
  <w:num w:numId="18" w16cid:durableId="554775548">
    <w:abstractNumId w:val="12"/>
  </w:num>
  <w:num w:numId="19" w16cid:durableId="420688017">
    <w:abstractNumId w:val="14"/>
  </w:num>
  <w:num w:numId="20" w16cid:durableId="1412660905">
    <w:abstractNumId w:val="26"/>
  </w:num>
  <w:num w:numId="21" w16cid:durableId="1840610922">
    <w:abstractNumId w:val="19"/>
  </w:num>
  <w:num w:numId="22" w16cid:durableId="1345861237">
    <w:abstractNumId w:val="16"/>
  </w:num>
  <w:num w:numId="23" w16cid:durableId="1706755166">
    <w:abstractNumId w:val="30"/>
  </w:num>
  <w:num w:numId="24" w16cid:durableId="1064446375">
    <w:abstractNumId w:val="2"/>
  </w:num>
  <w:num w:numId="25" w16cid:durableId="203904770">
    <w:abstractNumId w:val="18"/>
  </w:num>
  <w:num w:numId="26" w16cid:durableId="1911428907">
    <w:abstractNumId w:val="4"/>
  </w:num>
  <w:num w:numId="27" w16cid:durableId="798374529">
    <w:abstractNumId w:val="25"/>
  </w:num>
  <w:num w:numId="28" w16cid:durableId="1914509431">
    <w:abstractNumId w:val="9"/>
  </w:num>
  <w:num w:numId="29" w16cid:durableId="1105230503">
    <w:abstractNumId w:val="11"/>
  </w:num>
  <w:num w:numId="30" w16cid:durableId="1116143873">
    <w:abstractNumId w:val="36"/>
  </w:num>
  <w:num w:numId="31" w16cid:durableId="358707483">
    <w:abstractNumId w:val="7"/>
  </w:num>
  <w:num w:numId="32" w16cid:durableId="1337423512">
    <w:abstractNumId w:val="20"/>
  </w:num>
  <w:num w:numId="33" w16cid:durableId="980227584">
    <w:abstractNumId w:val="13"/>
  </w:num>
  <w:num w:numId="34" w16cid:durableId="2115862039">
    <w:abstractNumId w:val="3"/>
  </w:num>
  <w:num w:numId="35" w16cid:durableId="696396622">
    <w:abstractNumId w:val="23"/>
  </w:num>
  <w:num w:numId="36" w16cid:durableId="1802721739">
    <w:abstractNumId w:val="31"/>
  </w:num>
  <w:num w:numId="37" w16cid:durableId="1909146989">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044"/>
    <w:rsid w:val="00012B36"/>
    <w:rsid w:val="00014214"/>
    <w:rsid w:val="00015468"/>
    <w:rsid w:val="0002299B"/>
    <w:rsid w:val="00042452"/>
    <w:rsid w:val="00054708"/>
    <w:rsid w:val="000600DF"/>
    <w:rsid w:val="00061112"/>
    <w:rsid w:val="00065173"/>
    <w:rsid w:val="00067941"/>
    <w:rsid w:val="00076A1D"/>
    <w:rsid w:val="0007714E"/>
    <w:rsid w:val="000924D6"/>
    <w:rsid w:val="000925C2"/>
    <w:rsid w:val="00095DEA"/>
    <w:rsid w:val="000A1A48"/>
    <w:rsid w:val="000B0744"/>
    <w:rsid w:val="000B0BB9"/>
    <w:rsid w:val="000B23E3"/>
    <w:rsid w:val="000C12DE"/>
    <w:rsid w:val="000D2377"/>
    <w:rsid w:val="000D326D"/>
    <w:rsid w:val="000D7C53"/>
    <w:rsid w:val="000E762D"/>
    <w:rsid w:val="000F6D2B"/>
    <w:rsid w:val="001002A0"/>
    <w:rsid w:val="00100AC1"/>
    <w:rsid w:val="0010400E"/>
    <w:rsid w:val="00104617"/>
    <w:rsid w:val="001075B2"/>
    <w:rsid w:val="00110C12"/>
    <w:rsid w:val="00120601"/>
    <w:rsid w:val="00127C2B"/>
    <w:rsid w:val="001377B8"/>
    <w:rsid w:val="00156E25"/>
    <w:rsid w:val="001664C8"/>
    <w:rsid w:val="00181CF7"/>
    <w:rsid w:val="00183FF4"/>
    <w:rsid w:val="001A4182"/>
    <w:rsid w:val="001B7662"/>
    <w:rsid w:val="001C646C"/>
    <w:rsid w:val="001C7725"/>
    <w:rsid w:val="001D466E"/>
    <w:rsid w:val="001F6F47"/>
    <w:rsid w:val="0020345E"/>
    <w:rsid w:val="002203EE"/>
    <w:rsid w:val="002232FA"/>
    <w:rsid w:val="002305B2"/>
    <w:rsid w:val="0023063B"/>
    <w:rsid w:val="00241844"/>
    <w:rsid w:val="002428F1"/>
    <w:rsid w:val="002451BB"/>
    <w:rsid w:val="002539BC"/>
    <w:rsid w:val="0026113B"/>
    <w:rsid w:val="0027387A"/>
    <w:rsid w:val="00277E77"/>
    <w:rsid w:val="002812FC"/>
    <w:rsid w:val="00293DCC"/>
    <w:rsid w:val="00295D62"/>
    <w:rsid w:val="002A7761"/>
    <w:rsid w:val="002B2FA2"/>
    <w:rsid w:val="002B41A7"/>
    <w:rsid w:val="002D2C54"/>
    <w:rsid w:val="002D39E4"/>
    <w:rsid w:val="002D44E1"/>
    <w:rsid w:val="002E6261"/>
    <w:rsid w:val="003078AF"/>
    <w:rsid w:val="00310DB3"/>
    <w:rsid w:val="00313B25"/>
    <w:rsid w:val="00325B6F"/>
    <w:rsid w:val="00343F08"/>
    <w:rsid w:val="0034723B"/>
    <w:rsid w:val="0035073A"/>
    <w:rsid w:val="00351EE8"/>
    <w:rsid w:val="003560B2"/>
    <w:rsid w:val="00356F1B"/>
    <w:rsid w:val="003619C3"/>
    <w:rsid w:val="00365FA2"/>
    <w:rsid w:val="00390A11"/>
    <w:rsid w:val="00391289"/>
    <w:rsid w:val="00391D52"/>
    <w:rsid w:val="003A2018"/>
    <w:rsid w:val="003A252C"/>
    <w:rsid w:val="003B1213"/>
    <w:rsid w:val="003B3257"/>
    <w:rsid w:val="003B3C26"/>
    <w:rsid w:val="003B4663"/>
    <w:rsid w:val="003B5821"/>
    <w:rsid w:val="003B61AF"/>
    <w:rsid w:val="003C52A2"/>
    <w:rsid w:val="003C5C26"/>
    <w:rsid w:val="003C7DAF"/>
    <w:rsid w:val="003D1594"/>
    <w:rsid w:val="003D44E2"/>
    <w:rsid w:val="003D65FB"/>
    <w:rsid w:val="003F3841"/>
    <w:rsid w:val="004078A2"/>
    <w:rsid w:val="0041114A"/>
    <w:rsid w:val="0041473B"/>
    <w:rsid w:val="00431147"/>
    <w:rsid w:val="00436DC8"/>
    <w:rsid w:val="0045367D"/>
    <w:rsid w:val="00456DAB"/>
    <w:rsid w:val="00462295"/>
    <w:rsid w:val="00466AD3"/>
    <w:rsid w:val="00477527"/>
    <w:rsid w:val="00483043"/>
    <w:rsid w:val="00486552"/>
    <w:rsid w:val="00487B6B"/>
    <w:rsid w:val="00487F85"/>
    <w:rsid w:val="00492FAD"/>
    <w:rsid w:val="004A32F2"/>
    <w:rsid w:val="004A5F8E"/>
    <w:rsid w:val="004A6549"/>
    <w:rsid w:val="004B5901"/>
    <w:rsid w:val="004C0081"/>
    <w:rsid w:val="004C4DE3"/>
    <w:rsid w:val="004D00B0"/>
    <w:rsid w:val="004D4343"/>
    <w:rsid w:val="004D4F19"/>
    <w:rsid w:val="004E0671"/>
    <w:rsid w:val="004E0E44"/>
    <w:rsid w:val="004E1CC3"/>
    <w:rsid w:val="004E2708"/>
    <w:rsid w:val="004E3EEF"/>
    <w:rsid w:val="004E41A5"/>
    <w:rsid w:val="004E618A"/>
    <w:rsid w:val="004F0B2B"/>
    <w:rsid w:val="004F19E2"/>
    <w:rsid w:val="004F236E"/>
    <w:rsid w:val="004F48D4"/>
    <w:rsid w:val="00503E94"/>
    <w:rsid w:val="005064E1"/>
    <w:rsid w:val="00512373"/>
    <w:rsid w:val="0051415C"/>
    <w:rsid w:val="005247DA"/>
    <w:rsid w:val="005263E1"/>
    <w:rsid w:val="005318FF"/>
    <w:rsid w:val="00531F4E"/>
    <w:rsid w:val="0053317D"/>
    <w:rsid w:val="00534BD6"/>
    <w:rsid w:val="00573DC4"/>
    <w:rsid w:val="005774A1"/>
    <w:rsid w:val="005779E5"/>
    <w:rsid w:val="005826A9"/>
    <w:rsid w:val="00584E45"/>
    <w:rsid w:val="005868BE"/>
    <w:rsid w:val="005A2CD1"/>
    <w:rsid w:val="005A326C"/>
    <w:rsid w:val="005B1537"/>
    <w:rsid w:val="005B1A72"/>
    <w:rsid w:val="005B2B26"/>
    <w:rsid w:val="005C4BFB"/>
    <w:rsid w:val="005D12EB"/>
    <w:rsid w:val="005E126A"/>
    <w:rsid w:val="005E3801"/>
    <w:rsid w:val="005F388F"/>
    <w:rsid w:val="005F3BC5"/>
    <w:rsid w:val="00603EC9"/>
    <w:rsid w:val="00605827"/>
    <w:rsid w:val="00612448"/>
    <w:rsid w:val="00614C40"/>
    <w:rsid w:val="00615548"/>
    <w:rsid w:val="00622BC5"/>
    <w:rsid w:val="00624B3E"/>
    <w:rsid w:val="00624EF5"/>
    <w:rsid w:val="006464A0"/>
    <w:rsid w:val="00647CD3"/>
    <w:rsid w:val="006517D3"/>
    <w:rsid w:val="00651E9F"/>
    <w:rsid w:val="00655A8D"/>
    <w:rsid w:val="00657575"/>
    <w:rsid w:val="0066547F"/>
    <w:rsid w:val="006670B5"/>
    <w:rsid w:val="0066741C"/>
    <w:rsid w:val="00671A1C"/>
    <w:rsid w:val="00690162"/>
    <w:rsid w:val="0069677A"/>
    <w:rsid w:val="006A0E60"/>
    <w:rsid w:val="006E558C"/>
    <w:rsid w:val="006E6A5C"/>
    <w:rsid w:val="007024DB"/>
    <w:rsid w:val="007071AC"/>
    <w:rsid w:val="00722567"/>
    <w:rsid w:val="00722D98"/>
    <w:rsid w:val="00735A2E"/>
    <w:rsid w:val="00736FA4"/>
    <w:rsid w:val="007408F2"/>
    <w:rsid w:val="0074169F"/>
    <w:rsid w:val="00753060"/>
    <w:rsid w:val="0076271F"/>
    <w:rsid w:val="00773BE2"/>
    <w:rsid w:val="00773D04"/>
    <w:rsid w:val="007815F4"/>
    <w:rsid w:val="007854DD"/>
    <w:rsid w:val="0078624A"/>
    <w:rsid w:val="0079723C"/>
    <w:rsid w:val="00797D20"/>
    <w:rsid w:val="007A7123"/>
    <w:rsid w:val="007B4AF5"/>
    <w:rsid w:val="007C2C05"/>
    <w:rsid w:val="007C3589"/>
    <w:rsid w:val="007C76E4"/>
    <w:rsid w:val="007D1E71"/>
    <w:rsid w:val="007E533D"/>
    <w:rsid w:val="007F09D1"/>
    <w:rsid w:val="00801163"/>
    <w:rsid w:val="00803E9B"/>
    <w:rsid w:val="00810AC2"/>
    <w:rsid w:val="00814EAF"/>
    <w:rsid w:val="00823545"/>
    <w:rsid w:val="00835DC0"/>
    <w:rsid w:val="0084500D"/>
    <w:rsid w:val="008546FA"/>
    <w:rsid w:val="00855350"/>
    <w:rsid w:val="008607F4"/>
    <w:rsid w:val="0086579F"/>
    <w:rsid w:val="008676E5"/>
    <w:rsid w:val="00874397"/>
    <w:rsid w:val="008831DE"/>
    <w:rsid w:val="008A1A5E"/>
    <w:rsid w:val="008A364E"/>
    <w:rsid w:val="008A6D3E"/>
    <w:rsid w:val="008B21E6"/>
    <w:rsid w:val="008C30A3"/>
    <w:rsid w:val="008C42C6"/>
    <w:rsid w:val="008D0994"/>
    <w:rsid w:val="008D31D5"/>
    <w:rsid w:val="008D42B9"/>
    <w:rsid w:val="008D452E"/>
    <w:rsid w:val="008D57B2"/>
    <w:rsid w:val="008D5B8B"/>
    <w:rsid w:val="008E352F"/>
    <w:rsid w:val="008F4FA9"/>
    <w:rsid w:val="008F6F15"/>
    <w:rsid w:val="00900E47"/>
    <w:rsid w:val="00905EE8"/>
    <w:rsid w:val="0090603F"/>
    <w:rsid w:val="0092376B"/>
    <w:rsid w:val="00927521"/>
    <w:rsid w:val="009319F2"/>
    <w:rsid w:val="0093449E"/>
    <w:rsid w:val="00937DBE"/>
    <w:rsid w:val="00944E7C"/>
    <w:rsid w:val="009459A7"/>
    <w:rsid w:val="009575C9"/>
    <w:rsid w:val="00957B89"/>
    <w:rsid w:val="00966955"/>
    <w:rsid w:val="0097134D"/>
    <w:rsid w:val="00972383"/>
    <w:rsid w:val="00972CC7"/>
    <w:rsid w:val="00981A25"/>
    <w:rsid w:val="00993420"/>
    <w:rsid w:val="00996E09"/>
    <w:rsid w:val="009B569E"/>
    <w:rsid w:val="009B5F4E"/>
    <w:rsid w:val="009B66FF"/>
    <w:rsid w:val="009C7198"/>
    <w:rsid w:val="009D2938"/>
    <w:rsid w:val="009D2B6E"/>
    <w:rsid w:val="009D3608"/>
    <w:rsid w:val="009D42FB"/>
    <w:rsid w:val="009E7242"/>
    <w:rsid w:val="009F3B91"/>
    <w:rsid w:val="00A0001D"/>
    <w:rsid w:val="00A35931"/>
    <w:rsid w:val="00A41F3C"/>
    <w:rsid w:val="00A42639"/>
    <w:rsid w:val="00A467C2"/>
    <w:rsid w:val="00A50E64"/>
    <w:rsid w:val="00A52838"/>
    <w:rsid w:val="00A5569D"/>
    <w:rsid w:val="00A55C00"/>
    <w:rsid w:val="00A56F7C"/>
    <w:rsid w:val="00A6389A"/>
    <w:rsid w:val="00A63BC3"/>
    <w:rsid w:val="00A708C1"/>
    <w:rsid w:val="00A9188C"/>
    <w:rsid w:val="00A93466"/>
    <w:rsid w:val="00A94994"/>
    <w:rsid w:val="00A960C0"/>
    <w:rsid w:val="00AA3CB2"/>
    <w:rsid w:val="00AA5349"/>
    <w:rsid w:val="00AB10A7"/>
    <w:rsid w:val="00AB36DD"/>
    <w:rsid w:val="00AB3AC5"/>
    <w:rsid w:val="00AC60EE"/>
    <w:rsid w:val="00AC6FDD"/>
    <w:rsid w:val="00AD0E64"/>
    <w:rsid w:val="00AD5E01"/>
    <w:rsid w:val="00AE0EB4"/>
    <w:rsid w:val="00AE118F"/>
    <w:rsid w:val="00AE247D"/>
    <w:rsid w:val="00AE2777"/>
    <w:rsid w:val="00AE3254"/>
    <w:rsid w:val="00AE3B9C"/>
    <w:rsid w:val="00AE7D2E"/>
    <w:rsid w:val="00AF0CE2"/>
    <w:rsid w:val="00B171E8"/>
    <w:rsid w:val="00B21310"/>
    <w:rsid w:val="00B22515"/>
    <w:rsid w:val="00B24AEC"/>
    <w:rsid w:val="00B27155"/>
    <w:rsid w:val="00B30EA2"/>
    <w:rsid w:val="00B44214"/>
    <w:rsid w:val="00B46523"/>
    <w:rsid w:val="00B50635"/>
    <w:rsid w:val="00B529C5"/>
    <w:rsid w:val="00B54451"/>
    <w:rsid w:val="00B61844"/>
    <w:rsid w:val="00B62E94"/>
    <w:rsid w:val="00B67B89"/>
    <w:rsid w:val="00B77B23"/>
    <w:rsid w:val="00B8123E"/>
    <w:rsid w:val="00B946D3"/>
    <w:rsid w:val="00BA09F9"/>
    <w:rsid w:val="00BA4D58"/>
    <w:rsid w:val="00BB0AC5"/>
    <w:rsid w:val="00BC305B"/>
    <w:rsid w:val="00BD3A9C"/>
    <w:rsid w:val="00BF0E23"/>
    <w:rsid w:val="00BF45B1"/>
    <w:rsid w:val="00BF4893"/>
    <w:rsid w:val="00BF5E6C"/>
    <w:rsid w:val="00C00A6C"/>
    <w:rsid w:val="00C137BB"/>
    <w:rsid w:val="00C20486"/>
    <w:rsid w:val="00C25044"/>
    <w:rsid w:val="00C26C4F"/>
    <w:rsid w:val="00C275E5"/>
    <w:rsid w:val="00C305E9"/>
    <w:rsid w:val="00C33736"/>
    <w:rsid w:val="00C3478B"/>
    <w:rsid w:val="00C36BD4"/>
    <w:rsid w:val="00C44339"/>
    <w:rsid w:val="00C45974"/>
    <w:rsid w:val="00C50437"/>
    <w:rsid w:val="00C51499"/>
    <w:rsid w:val="00C56F36"/>
    <w:rsid w:val="00C6498A"/>
    <w:rsid w:val="00C66EF0"/>
    <w:rsid w:val="00C66F19"/>
    <w:rsid w:val="00C73D8A"/>
    <w:rsid w:val="00C76A6E"/>
    <w:rsid w:val="00C828C0"/>
    <w:rsid w:val="00CA028E"/>
    <w:rsid w:val="00CA5519"/>
    <w:rsid w:val="00CA6A88"/>
    <w:rsid w:val="00CB60A4"/>
    <w:rsid w:val="00CB6280"/>
    <w:rsid w:val="00CB7684"/>
    <w:rsid w:val="00CC0F9F"/>
    <w:rsid w:val="00CD0DFF"/>
    <w:rsid w:val="00CE4236"/>
    <w:rsid w:val="00CF2A47"/>
    <w:rsid w:val="00CF519D"/>
    <w:rsid w:val="00D03E09"/>
    <w:rsid w:val="00D13C1D"/>
    <w:rsid w:val="00D13F71"/>
    <w:rsid w:val="00D17EA1"/>
    <w:rsid w:val="00D23DB4"/>
    <w:rsid w:val="00D26055"/>
    <w:rsid w:val="00D32448"/>
    <w:rsid w:val="00D35E43"/>
    <w:rsid w:val="00D379B0"/>
    <w:rsid w:val="00D4043C"/>
    <w:rsid w:val="00D42E05"/>
    <w:rsid w:val="00D46D82"/>
    <w:rsid w:val="00D47F60"/>
    <w:rsid w:val="00D54294"/>
    <w:rsid w:val="00D54882"/>
    <w:rsid w:val="00D578EF"/>
    <w:rsid w:val="00D62F0C"/>
    <w:rsid w:val="00D65878"/>
    <w:rsid w:val="00D7371E"/>
    <w:rsid w:val="00D73F42"/>
    <w:rsid w:val="00D7469E"/>
    <w:rsid w:val="00D759CE"/>
    <w:rsid w:val="00D761DF"/>
    <w:rsid w:val="00D77ABB"/>
    <w:rsid w:val="00D86444"/>
    <w:rsid w:val="00D868A5"/>
    <w:rsid w:val="00D87335"/>
    <w:rsid w:val="00D909E3"/>
    <w:rsid w:val="00D91FB0"/>
    <w:rsid w:val="00DA0854"/>
    <w:rsid w:val="00DA2D9C"/>
    <w:rsid w:val="00DA351D"/>
    <w:rsid w:val="00DA435A"/>
    <w:rsid w:val="00DA5D8A"/>
    <w:rsid w:val="00DA7F2E"/>
    <w:rsid w:val="00DB0B39"/>
    <w:rsid w:val="00DB61AD"/>
    <w:rsid w:val="00DB6DE1"/>
    <w:rsid w:val="00DB718A"/>
    <w:rsid w:val="00DC174A"/>
    <w:rsid w:val="00DD4887"/>
    <w:rsid w:val="00DE2E95"/>
    <w:rsid w:val="00DE4DC7"/>
    <w:rsid w:val="00DF1945"/>
    <w:rsid w:val="00DF2D41"/>
    <w:rsid w:val="00E0686D"/>
    <w:rsid w:val="00E06D13"/>
    <w:rsid w:val="00E07D8C"/>
    <w:rsid w:val="00E11A7B"/>
    <w:rsid w:val="00E13045"/>
    <w:rsid w:val="00E13C0B"/>
    <w:rsid w:val="00E21E6B"/>
    <w:rsid w:val="00E265EB"/>
    <w:rsid w:val="00E30758"/>
    <w:rsid w:val="00E36E14"/>
    <w:rsid w:val="00E40714"/>
    <w:rsid w:val="00E52379"/>
    <w:rsid w:val="00E537AD"/>
    <w:rsid w:val="00E552C4"/>
    <w:rsid w:val="00E55AC0"/>
    <w:rsid w:val="00E56398"/>
    <w:rsid w:val="00E63F1E"/>
    <w:rsid w:val="00E665D6"/>
    <w:rsid w:val="00E702E1"/>
    <w:rsid w:val="00E74F02"/>
    <w:rsid w:val="00E83618"/>
    <w:rsid w:val="00E901B8"/>
    <w:rsid w:val="00E908A6"/>
    <w:rsid w:val="00E92D8A"/>
    <w:rsid w:val="00E95E10"/>
    <w:rsid w:val="00E9605F"/>
    <w:rsid w:val="00EA0844"/>
    <w:rsid w:val="00EA4269"/>
    <w:rsid w:val="00EA61DC"/>
    <w:rsid w:val="00EB0382"/>
    <w:rsid w:val="00EB0408"/>
    <w:rsid w:val="00EB5082"/>
    <w:rsid w:val="00EB5590"/>
    <w:rsid w:val="00EC0C6C"/>
    <w:rsid w:val="00EC4964"/>
    <w:rsid w:val="00ED1A61"/>
    <w:rsid w:val="00ED77D6"/>
    <w:rsid w:val="00EE08C7"/>
    <w:rsid w:val="00EE1412"/>
    <w:rsid w:val="00EE2665"/>
    <w:rsid w:val="00EF4EC5"/>
    <w:rsid w:val="00EF6BE7"/>
    <w:rsid w:val="00F00882"/>
    <w:rsid w:val="00F04564"/>
    <w:rsid w:val="00F056D9"/>
    <w:rsid w:val="00F10F84"/>
    <w:rsid w:val="00F13DEB"/>
    <w:rsid w:val="00F266F0"/>
    <w:rsid w:val="00F342EB"/>
    <w:rsid w:val="00F438CE"/>
    <w:rsid w:val="00F443BC"/>
    <w:rsid w:val="00F52055"/>
    <w:rsid w:val="00F53E79"/>
    <w:rsid w:val="00F544A8"/>
    <w:rsid w:val="00F56ECD"/>
    <w:rsid w:val="00F63E54"/>
    <w:rsid w:val="00F67908"/>
    <w:rsid w:val="00F7379A"/>
    <w:rsid w:val="00F73EC5"/>
    <w:rsid w:val="00F758EB"/>
    <w:rsid w:val="00F904D3"/>
    <w:rsid w:val="00F91A4D"/>
    <w:rsid w:val="00F9404A"/>
    <w:rsid w:val="00FA749C"/>
    <w:rsid w:val="00FC3945"/>
    <w:rsid w:val="00FC7768"/>
    <w:rsid w:val="00FD67FB"/>
    <w:rsid w:val="00FF26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D2031"/>
  <w15:docId w15:val="{3BFD1E22-8258-4558-AE10-B2CCE6AD0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qFormat="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C60EE"/>
    <w:rPr>
      <w:lang w:eastAsia="en-US"/>
    </w:rPr>
  </w:style>
  <w:style w:type="paragraph" w:styleId="Heading1">
    <w:name w:val="heading 1"/>
    <w:basedOn w:val="Normal"/>
    <w:next w:val="Normal"/>
    <w:qFormat/>
    <w:rsid w:val="00AC60EE"/>
    <w:pPr>
      <w:keepNext/>
      <w:jc w:val="center"/>
      <w:outlineLvl w:val="0"/>
    </w:pPr>
  </w:style>
  <w:style w:type="paragraph" w:styleId="Heading2">
    <w:name w:val="heading 2"/>
    <w:basedOn w:val="Normal"/>
    <w:next w:val="Normal"/>
    <w:qFormat/>
    <w:rsid w:val="00AC60EE"/>
    <w:pPr>
      <w:keepNext/>
      <w:jc w:val="both"/>
      <w:outlineLvl w:val="1"/>
    </w:pPr>
    <w:rPr>
      <w:b/>
      <w:u w:val="single"/>
    </w:rPr>
  </w:style>
  <w:style w:type="paragraph" w:styleId="Heading3">
    <w:name w:val="heading 3"/>
    <w:basedOn w:val="Normal"/>
    <w:next w:val="Normal"/>
    <w:qFormat/>
    <w:rsid w:val="00AC60EE"/>
    <w:pPr>
      <w:keepNext/>
      <w:jc w:val="both"/>
      <w:outlineLvl w:val="2"/>
    </w:pPr>
  </w:style>
  <w:style w:type="paragraph" w:styleId="Heading4">
    <w:name w:val="heading 4"/>
    <w:basedOn w:val="Normal"/>
    <w:next w:val="Normal"/>
    <w:qFormat/>
    <w:rsid w:val="00AC60EE"/>
    <w:pPr>
      <w:keepNext/>
      <w:outlineLvl w:val="3"/>
    </w:pPr>
    <w:rPr>
      <w:b/>
    </w:rPr>
  </w:style>
  <w:style w:type="paragraph" w:styleId="Heading5">
    <w:name w:val="heading 5"/>
    <w:basedOn w:val="Normal"/>
    <w:next w:val="Normal"/>
    <w:qFormat/>
    <w:rsid w:val="00AC60EE"/>
    <w:pPr>
      <w:keepNext/>
      <w:tabs>
        <w:tab w:val="left" w:pos="270"/>
      </w:tabs>
      <w:jc w:val="both"/>
      <w:outlineLvl w:val="4"/>
    </w:pPr>
    <w:rPr>
      <w:b/>
    </w:rPr>
  </w:style>
  <w:style w:type="paragraph" w:styleId="Heading6">
    <w:name w:val="heading 6"/>
    <w:basedOn w:val="Normal"/>
    <w:next w:val="Normal"/>
    <w:qFormat/>
    <w:rsid w:val="00AC60EE"/>
    <w:pPr>
      <w:keepNext/>
      <w:tabs>
        <w:tab w:val="left" w:pos="1440"/>
      </w:tabs>
      <w:ind w:left="1440" w:hanging="1440"/>
      <w:jc w:val="both"/>
      <w:outlineLvl w:val="5"/>
    </w:pPr>
    <w:rPr>
      <w:b/>
    </w:rPr>
  </w:style>
  <w:style w:type="paragraph" w:styleId="Heading7">
    <w:name w:val="heading 7"/>
    <w:basedOn w:val="Normal"/>
    <w:next w:val="Normal"/>
    <w:link w:val="Heading7Char"/>
    <w:qFormat/>
    <w:rsid w:val="005E126A"/>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C60EE"/>
    <w:pPr>
      <w:tabs>
        <w:tab w:val="center" w:pos="4153"/>
        <w:tab w:val="right" w:pos="8306"/>
      </w:tabs>
    </w:pPr>
  </w:style>
  <w:style w:type="paragraph" w:styleId="Footer">
    <w:name w:val="footer"/>
    <w:basedOn w:val="Normal"/>
    <w:rsid w:val="00AC60EE"/>
    <w:pPr>
      <w:tabs>
        <w:tab w:val="center" w:pos="4153"/>
        <w:tab w:val="right" w:pos="8306"/>
      </w:tabs>
    </w:pPr>
  </w:style>
  <w:style w:type="paragraph" w:styleId="BodyText">
    <w:name w:val="Body Text"/>
    <w:basedOn w:val="Normal"/>
    <w:rsid w:val="00AC60EE"/>
    <w:pPr>
      <w:jc w:val="both"/>
    </w:pPr>
  </w:style>
  <w:style w:type="character" w:styleId="PageNumber">
    <w:name w:val="page number"/>
    <w:basedOn w:val="DefaultParagraphFont"/>
    <w:rsid w:val="00AC60EE"/>
  </w:style>
  <w:style w:type="paragraph" w:styleId="BalloonText">
    <w:name w:val="Balloon Text"/>
    <w:basedOn w:val="Normal"/>
    <w:semiHidden/>
    <w:rsid w:val="005A2CD1"/>
    <w:rPr>
      <w:rFonts w:ascii="Tahoma" w:hAnsi="Tahoma" w:cs="Tahoma"/>
      <w:sz w:val="16"/>
      <w:szCs w:val="16"/>
    </w:rPr>
  </w:style>
  <w:style w:type="paragraph" w:customStyle="1" w:styleId="Default">
    <w:name w:val="Default"/>
    <w:rsid w:val="00B61844"/>
    <w:pPr>
      <w:autoSpaceDE w:val="0"/>
      <w:autoSpaceDN w:val="0"/>
      <w:adjustRightInd w:val="0"/>
    </w:pPr>
    <w:rPr>
      <w:rFonts w:ascii="Arial" w:hAnsi="Arial" w:cs="Arial"/>
      <w:color w:val="000000"/>
    </w:rPr>
  </w:style>
  <w:style w:type="paragraph" w:styleId="ListParagraph">
    <w:name w:val="List Paragraph"/>
    <w:basedOn w:val="Normal"/>
    <w:uiPriority w:val="34"/>
    <w:qFormat/>
    <w:rsid w:val="00B61844"/>
    <w:pPr>
      <w:ind w:left="720"/>
    </w:pPr>
  </w:style>
  <w:style w:type="character" w:customStyle="1" w:styleId="Heading7Char">
    <w:name w:val="Heading 7 Char"/>
    <w:basedOn w:val="DefaultParagraphFont"/>
    <w:link w:val="Heading7"/>
    <w:rsid w:val="005E126A"/>
    <w:rPr>
      <w:lang w:eastAsia="en-US"/>
    </w:rPr>
  </w:style>
  <w:style w:type="paragraph" w:styleId="Caption">
    <w:name w:val="caption"/>
    <w:basedOn w:val="Normal"/>
    <w:next w:val="Normal"/>
    <w:qFormat/>
    <w:rsid w:val="005E126A"/>
    <w:rPr>
      <w:rFonts w:ascii="Arial" w:hAnsi="Arial"/>
      <w:b/>
      <w:sz w:val="22"/>
      <w:szCs w:val="20"/>
    </w:rPr>
  </w:style>
  <w:style w:type="numbering" w:customStyle="1" w:styleId="List21">
    <w:name w:val="List 21"/>
    <w:basedOn w:val="NoList"/>
    <w:rsid w:val="004F48D4"/>
    <w:pPr>
      <w:numPr>
        <w:numId w:val="20"/>
      </w:numPr>
    </w:pPr>
  </w:style>
  <w:style w:type="numbering" w:customStyle="1" w:styleId="List31">
    <w:name w:val="List 31"/>
    <w:basedOn w:val="NoList"/>
    <w:rsid w:val="004F48D4"/>
    <w:pPr>
      <w:numPr>
        <w:numId w:val="21"/>
      </w:numPr>
    </w:pPr>
  </w:style>
  <w:style w:type="numbering" w:customStyle="1" w:styleId="List41">
    <w:name w:val="List 41"/>
    <w:basedOn w:val="NoList"/>
    <w:rsid w:val="004F48D4"/>
    <w:pPr>
      <w:numPr>
        <w:numId w:val="22"/>
      </w:numPr>
    </w:pPr>
  </w:style>
  <w:style w:type="paragraph" w:customStyle="1" w:styleId="BodyA">
    <w:name w:val="Body A"/>
    <w:rsid w:val="00966955"/>
    <w:pPr>
      <w:pBdr>
        <w:top w:val="nil"/>
        <w:left w:val="nil"/>
        <w:bottom w:val="nil"/>
        <w:right w:val="nil"/>
        <w:between w:val="nil"/>
        <w:bar w:val="nil"/>
      </w:pBdr>
    </w:pPr>
    <w:rPr>
      <w:color w:val="000000"/>
      <w:u w:color="000000"/>
      <w:bdr w:val="nil"/>
      <w:lang w:val="en-US"/>
    </w:rPr>
  </w:style>
  <w:style w:type="numbering" w:customStyle="1" w:styleId="List6">
    <w:name w:val="List 6"/>
    <w:basedOn w:val="NoList"/>
    <w:rsid w:val="00AE0EB4"/>
    <w:pPr>
      <w:numPr>
        <w:numId w:val="23"/>
      </w:numPr>
    </w:pPr>
  </w:style>
  <w:style w:type="numbering" w:customStyle="1" w:styleId="List7">
    <w:name w:val="List 7"/>
    <w:basedOn w:val="NoList"/>
    <w:rsid w:val="00AE0EB4"/>
    <w:pPr>
      <w:numPr>
        <w:numId w:val="24"/>
      </w:numPr>
    </w:pPr>
  </w:style>
  <w:style w:type="character" w:customStyle="1" w:styleId="eop">
    <w:name w:val="eop"/>
    <w:basedOn w:val="DefaultParagraphFont"/>
    <w:rsid w:val="00AA3C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935035">
      <w:bodyDiv w:val="1"/>
      <w:marLeft w:val="0"/>
      <w:marRight w:val="0"/>
      <w:marTop w:val="0"/>
      <w:marBottom w:val="0"/>
      <w:divBdr>
        <w:top w:val="none" w:sz="0" w:space="0" w:color="auto"/>
        <w:left w:val="none" w:sz="0" w:space="0" w:color="auto"/>
        <w:bottom w:val="none" w:sz="0" w:space="0" w:color="auto"/>
        <w:right w:val="none" w:sz="0" w:space="0" w:color="auto"/>
      </w:divBdr>
    </w:div>
    <w:div w:id="1470636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C005B4-7F9C-4DB3-A2FB-0E4ACEDF2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1600</Words>
  <Characters>9121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Scottish Borders Council</Company>
  <LinksUpToDate>false</LinksUpToDate>
  <CharactersWithSpaces>10700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SWhillans</dc:creator>
  <cp:lastModifiedBy>Rory MacDonald</cp:lastModifiedBy>
  <cp:revision>6</cp:revision>
  <cp:lastPrinted>2016-09-20T13:05:00Z</cp:lastPrinted>
  <dcterms:created xsi:type="dcterms:W3CDTF">2023-04-28T13:36:00Z</dcterms:created>
  <dcterms:modified xsi:type="dcterms:W3CDTF">2026-08-26T13:25:00Z</dcterms:modified>
</cp:coreProperties>
</file>